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D4EB" w14:textId="02680A50" w:rsidR="00966B5D" w:rsidRPr="00966B5D" w:rsidRDefault="00652D45" w:rsidP="009712F3">
      <w:pPr>
        <w:pStyle w:val="Header"/>
        <w:jc w:val="both"/>
        <w:rPr>
          <w:color w:val="4472C4" w:themeColor="accent5"/>
          <w:sz w:val="20"/>
          <w:szCs w:val="20"/>
        </w:rPr>
      </w:pPr>
      <w:r>
        <w:rPr>
          <w:rFonts w:ascii="Georgia" w:hAnsi="Georgia" w:cs="Arial"/>
          <w:i/>
          <w:iCs/>
          <w:color w:val="4472C4" w:themeColor="accent5"/>
          <w:sz w:val="20"/>
          <w:szCs w:val="20"/>
        </w:rPr>
        <w:t xml:space="preserve">13. </w:t>
      </w:r>
      <w:proofErr w:type="spellStart"/>
      <w:proofErr w:type="gramStart"/>
      <w:r>
        <w:rPr>
          <w:rFonts w:ascii="Georgia" w:hAnsi="Georgia" w:cs="Arial"/>
          <w:i/>
          <w:iCs/>
          <w:color w:val="4472C4" w:themeColor="accent5"/>
          <w:sz w:val="20"/>
          <w:szCs w:val="20"/>
        </w:rPr>
        <w:t>veebruar</w:t>
      </w:r>
      <w:r w:rsidR="00486AE8">
        <w:rPr>
          <w:rFonts w:ascii="Georgia" w:hAnsi="Georgia" w:cs="Arial"/>
          <w:i/>
          <w:iCs/>
          <w:color w:val="4472C4" w:themeColor="accent5"/>
          <w:sz w:val="20"/>
          <w:szCs w:val="20"/>
        </w:rPr>
        <w:t>il</w:t>
      </w:r>
      <w:proofErr w:type="spellEnd"/>
      <w:proofErr w:type="gramEnd"/>
      <w:r w:rsidR="00966B5D" w:rsidRPr="00966B5D">
        <w:rPr>
          <w:rFonts w:ascii="Georgia" w:hAnsi="Georgia" w:cs="Arial"/>
          <w:i/>
          <w:iCs/>
          <w:color w:val="4472C4" w:themeColor="accent5"/>
          <w:sz w:val="20"/>
          <w:szCs w:val="20"/>
        </w:rPr>
        <w:t>, 2018</w:t>
      </w:r>
    </w:p>
    <w:p w14:paraId="4B6928D7" w14:textId="77777777" w:rsidR="00966B5D" w:rsidRPr="00966B5D" w:rsidRDefault="00966B5D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</w:p>
    <w:p w14:paraId="66A764BC" w14:textId="77777777" w:rsidR="0009171F" w:rsidRDefault="00966B5D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  <w:proofErr w:type="spellStart"/>
      <w:r w:rsidRPr="00966B5D">
        <w:rPr>
          <w:rFonts w:ascii="Georgia" w:hAnsi="Georgia" w:cs="Arial"/>
          <w:b/>
          <w:iCs/>
          <w:color w:val="4472C4" w:themeColor="accent5"/>
          <w:sz w:val="32"/>
          <w:szCs w:val="32"/>
        </w:rPr>
        <w:t>Eesti</w:t>
      </w:r>
      <w:proofErr w:type="spellEnd"/>
      <w:r w:rsidRPr="00966B5D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Pr="00966B5D">
        <w:rPr>
          <w:rFonts w:ascii="Georgia" w:hAnsi="Georgia" w:cs="Arial"/>
          <w:b/>
          <w:iCs/>
          <w:color w:val="4472C4" w:themeColor="accent5"/>
          <w:sz w:val="32"/>
          <w:szCs w:val="32"/>
        </w:rPr>
        <w:t>Pesapalliliit</w:t>
      </w:r>
      <w:proofErr w:type="spellEnd"/>
    </w:p>
    <w:p w14:paraId="1C50A868" w14:textId="56E2BDB2" w:rsidR="00BC438C" w:rsidRDefault="007931CA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  <w:r>
        <w:rPr>
          <w:rFonts w:ascii="Georgia" w:hAnsi="Georgia" w:cs="Arial"/>
          <w:b/>
          <w:iCs/>
          <w:color w:val="4472C4" w:themeColor="accent5"/>
          <w:sz w:val="32"/>
          <w:szCs w:val="32"/>
        </w:rPr>
        <w:t>2018</w:t>
      </w:r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. </w:t>
      </w:r>
      <w:proofErr w:type="spellStart"/>
      <w:proofErr w:type="gramStart"/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>aasta</w:t>
      </w:r>
      <w:proofErr w:type="spellEnd"/>
      <w:proofErr w:type="gramEnd"/>
      <w:r w:rsidR="004C3CA0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="004C3CA0">
        <w:rPr>
          <w:rFonts w:ascii="Georgia" w:hAnsi="Georgia" w:cs="Arial"/>
          <w:b/>
          <w:iCs/>
          <w:color w:val="4472C4" w:themeColor="accent5"/>
          <w:sz w:val="32"/>
          <w:szCs w:val="32"/>
        </w:rPr>
        <w:t>Euroopa</w:t>
      </w:r>
      <w:proofErr w:type="spellEnd"/>
      <w:r w:rsidR="004C3CA0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="004C3CA0">
        <w:rPr>
          <w:rFonts w:ascii="Georgia" w:hAnsi="Georgia" w:cs="Arial"/>
          <w:b/>
          <w:iCs/>
          <w:color w:val="4472C4" w:themeColor="accent5"/>
          <w:sz w:val="32"/>
          <w:szCs w:val="32"/>
        </w:rPr>
        <w:t>m</w:t>
      </w:r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>eistrivõistlused</w:t>
      </w:r>
      <w:proofErr w:type="spellEnd"/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>Ameerika</w:t>
      </w:r>
      <w:proofErr w:type="spellEnd"/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</w:rPr>
        <w:t>pesapallis</w:t>
      </w:r>
      <w:proofErr w:type="spellEnd"/>
      <w:r w:rsidR="00966B5D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</w:p>
    <w:p w14:paraId="5D5971A0" w14:textId="7CD028C4" w:rsidR="00966B5D" w:rsidRDefault="00652D45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  <w:u w:val="single"/>
        </w:rPr>
      </w:pPr>
      <w:r>
        <w:rPr>
          <w:rFonts w:ascii="Georgia" w:hAnsi="Georgia" w:cs="Arial"/>
          <w:b/>
          <w:iCs/>
          <w:color w:val="4472C4" w:themeColor="accent5"/>
          <w:sz w:val="32"/>
          <w:szCs w:val="32"/>
          <w:u w:val="single"/>
        </w:rPr>
        <w:t xml:space="preserve">RAHVUSKOONDISE </w:t>
      </w:r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  <w:u w:val="single"/>
        </w:rPr>
        <w:t>KA</w:t>
      </w:r>
      <w:r w:rsidR="00BC438C" w:rsidRPr="00BC438C">
        <w:rPr>
          <w:rFonts w:ascii="Georgia" w:hAnsi="Georgia" w:cs="Arial"/>
          <w:b/>
          <w:iCs/>
          <w:color w:val="4472C4" w:themeColor="accent5"/>
          <w:sz w:val="32"/>
          <w:szCs w:val="32"/>
          <w:u w:val="single"/>
        </w:rPr>
        <w:t>TS</w:t>
      </w:r>
      <w:r w:rsidR="00E86976">
        <w:rPr>
          <w:rFonts w:ascii="Georgia" w:hAnsi="Georgia" w:cs="Arial"/>
          <w:b/>
          <w:iCs/>
          <w:color w:val="4472C4" w:themeColor="accent5"/>
          <w:sz w:val="32"/>
          <w:szCs w:val="32"/>
          <w:u w:val="single"/>
        </w:rPr>
        <w:t>ED</w:t>
      </w:r>
    </w:p>
    <w:p w14:paraId="4B68EAC7" w14:textId="77777777" w:rsidR="00BC438C" w:rsidRDefault="00BC438C" w:rsidP="009712F3">
      <w:pPr>
        <w:jc w:val="both"/>
        <w:rPr>
          <w:rFonts w:ascii="Georgia" w:hAnsi="Georgia" w:cs="Arial"/>
          <w:iCs/>
          <w:color w:val="4472C4" w:themeColor="accent5"/>
        </w:rPr>
      </w:pPr>
    </w:p>
    <w:p w14:paraId="1303C477" w14:textId="2F93258A" w:rsidR="00530F06" w:rsidRPr="00EC3E14" w:rsidRDefault="00E86976" w:rsidP="009712F3">
      <w:pPr>
        <w:jc w:val="both"/>
        <w:rPr>
          <w:rFonts w:ascii="Georgia" w:hAnsi="Georgia" w:cs="Arial"/>
          <w:iCs/>
          <w:color w:val="4472C4" w:themeColor="accent5"/>
        </w:rPr>
      </w:pPr>
      <w:r w:rsidRPr="00EC3E14">
        <w:rPr>
          <w:rFonts w:ascii="Georgia" w:hAnsi="Georgia" w:cs="Arial"/>
          <w:iCs/>
          <w:color w:val="4472C4" w:themeColor="accent5"/>
        </w:rPr>
        <w:t>KUUPÄEV</w:t>
      </w:r>
      <w:r w:rsidR="0009171F">
        <w:rPr>
          <w:rFonts w:ascii="Georgia" w:hAnsi="Georgia" w:cs="Arial"/>
          <w:iCs/>
          <w:color w:val="4472C4" w:themeColor="accent5"/>
        </w:rPr>
        <w:t>:</w:t>
      </w:r>
      <w:r w:rsidR="00BC438C" w:rsidRPr="00EC3E14">
        <w:rPr>
          <w:rFonts w:ascii="Georgia" w:hAnsi="Georgia" w:cs="Arial"/>
          <w:iCs/>
          <w:color w:val="4472C4" w:themeColor="accent5"/>
        </w:rPr>
        <w:t xml:space="preserve"> </w:t>
      </w:r>
      <w:r w:rsidR="00B632EC" w:rsidRPr="00EC3E14">
        <w:rPr>
          <w:rFonts w:ascii="Georgia" w:hAnsi="Georgia" w:cs="Arial"/>
          <w:iCs/>
          <w:color w:val="4472C4" w:themeColor="accent5"/>
        </w:rPr>
        <w:t>02.06.2018</w:t>
      </w:r>
    </w:p>
    <w:p w14:paraId="1294B97D" w14:textId="4C014E59" w:rsidR="00BC438C" w:rsidRPr="00EC3E14" w:rsidRDefault="00E86976" w:rsidP="009712F3">
      <w:pPr>
        <w:jc w:val="both"/>
        <w:rPr>
          <w:rFonts w:ascii="Georgia" w:hAnsi="Georgia" w:cs="Arial"/>
          <w:iCs/>
          <w:color w:val="4472C4" w:themeColor="accent5"/>
        </w:rPr>
      </w:pPr>
      <w:r w:rsidRPr="00EC3E14">
        <w:rPr>
          <w:rFonts w:ascii="Georgia" w:hAnsi="Georgia" w:cs="Arial"/>
          <w:iCs/>
          <w:color w:val="4472C4" w:themeColor="accent5"/>
        </w:rPr>
        <w:t>KELLAAEG</w:t>
      </w:r>
      <w:r w:rsidR="0009171F">
        <w:rPr>
          <w:rFonts w:ascii="Georgia" w:hAnsi="Georgia" w:cs="Arial"/>
          <w:iCs/>
          <w:color w:val="4472C4" w:themeColor="accent5"/>
        </w:rPr>
        <w:t>:</w:t>
      </w:r>
      <w:r w:rsidR="00BC438C" w:rsidRPr="00EC3E14">
        <w:rPr>
          <w:rFonts w:ascii="Georgia" w:hAnsi="Georgia" w:cs="Arial"/>
          <w:iCs/>
          <w:color w:val="4472C4" w:themeColor="accent5"/>
        </w:rPr>
        <w:t xml:space="preserve"> </w:t>
      </w:r>
      <w:r w:rsidR="00652D45" w:rsidRPr="00EC3E14">
        <w:rPr>
          <w:rFonts w:ascii="Georgia" w:hAnsi="Georgia" w:cs="Arial"/>
          <w:iCs/>
          <w:color w:val="4472C4" w:themeColor="accent5"/>
        </w:rPr>
        <w:t>11:00</w:t>
      </w:r>
    </w:p>
    <w:p w14:paraId="6E9CA2FC" w14:textId="06F1994C" w:rsidR="00BC438C" w:rsidRPr="00EC3E14" w:rsidRDefault="00E86976" w:rsidP="009712F3">
      <w:pPr>
        <w:jc w:val="both"/>
        <w:rPr>
          <w:rFonts w:ascii="Georgia" w:hAnsi="Georgia" w:cs="Arial"/>
          <w:iCs/>
          <w:color w:val="4472C4" w:themeColor="accent5"/>
        </w:rPr>
      </w:pPr>
      <w:r w:rsidRPr="00EC3E14">
        <w:rPr>
          <w:rFonts w:ascii="Georgia" w:hAnsi="Georgia" w:cs="Arial"/>
          <w:iCs/>
          <w:color w:val="4472C4" w:themeColor="accent5"/>
        </w:rPr>
        <w:t>KOHT</w:t>
      </w:r>
      <w:r w:rsidR="0009171F">
        <w:rPr>
          <w:rFonts w:ascii="Georgia" w:hAnsi="Georgia" w:cs="Arial"/>
          <w:iCs/>
          <w:color w:val="4472C4" w:themeColor="accent5"/>
        </w:rPr>
        <w:t>:</w:t>
      </w:r>
      <w:r w:rsidR="00652D45" w:rsidRPr="00EC3E14">
        <w:rPr>
          <w:rFonts w:ascii="Georgia" w:hAnsi="Georgia" w:cs="Arial"/>
          <w:iCs/>
          <w:color w:val="4472C4" w:themeColor="accent5"/>
        </w:rPr>
        <w:t xml:space="preserve"> KOSTIVERE PESAPALLIVÄLJAK</w:t>
      </w:r>
      <w:r w:rsidR="00BC438C" w:rsidRPr="00EC3E14">
        <w:rPr>
          <w:rFonts w:ascii="Georgia" w:hAnsi="Georgia" w:cs="Arial"/>
          <w:iCs/>
          <w:color w:val="4472C4" w:themeColor="accent5"/>
        </w:rPr>
        <w:t xml:space="preserve"> </w:t>
      </w:r>
    </w:p>
    <w:p w14:paraId="5394326D" w14:textId="77777777" w:rsidR="0009171F" w:rsidRDefault="0009171F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</w:p>
    <w:p w14:paraId="0A258EB1" w14:textId="55034CAE" w:rsidR="00C37135" w:rsidRPr="0009171F" w:rsidRDefault="00E86976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  <w:proofErr w:type="spellStart"/>
      <w:r w:rsidRPr="0009171F">
        <w:rPr>
          <w:rFonts w:ascii="Georgia" w:hAnsi="Georgia" w:cs="Arial"/>
          <w:b/>
          <w:iCs/>
          <w:color w:val="4472C4" w:themeColor="accent5"/>
          <w:sz w:val="32"/>
          <w:szCs w:val="32"/>
        </w:rPr>
        <w:t>T</w:t>
      </w:r>
      <w:r w:rsidR="0009171F">
        <w:rPr>
          <w:rFonts w:ascii="Georgia" w:hAnsi="Georgia" w:cs="Arial"/>
          <w:b/>
          <w:iCs/>
          <w:color w:val="4472C4" w:themeColor="accent5"/>
          <w:sz w:val="32"/>
          <w:szCs w:val="32"/>
        </w:rPr>
        <w:t>utvustus</w:t>
      </w:r>
      <w:proofErr w:type="spellEnd"/>
    </w:p>
    <w:p w14:paraId="5DDFDA91" w14:textId="57FCD00E" w:rsidR="00C37135" w:rsidRPr="0009171F" w:rsidRDefault="00E86976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 w:rsidRPr="0009171F">
        <w:rPr>
          <w:rFonts w:ascii="Georgia" w:hAnsi="Georgia" w:cs="Arial"/>
          <w:iCs/>
          <w:color w:val="4472C4" w:themeColor="accent5"/>
        </w:rPr>
        <w:t>Eesti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pesapallikoondise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kehaliste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katsete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eesmärk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lu</w:t>
      </w:r>
      <w:r w:rsidR="004C3CA0" w:rsidRPr="0009171F">
        <w:rPr>
          <w:rFonts w:ascii="Georgia" w:hAnsi="Georgia" w:cs="Arial"/>
          <w:iCs/>
          <w:color w:val="4472C4" w:themeColor="accent5"/>
        </w:rPr>
        <w:t>u</w:t>
      </w:r>
      <w:r w:rsidRPr="0009171F">
        <w:rPr>
          <w:rFonts w:ascii="Georgia" w:hAnsi="Georgia" w:cs="Arial"/>
          <w:iCs/>
          <w:color w:val="4472C4" w:themeColor="accent5"/>
        </w:rPr>
        <w:t>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avatud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õiglane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Pr="0009171F">
        <w:rPr>
          <w:rFonts w:ascii="Georgia" w:hAnsi="Georgia" w:cs="Arial"/>
          <w:iCs/>
          <w:color w:val="4472C4" w:themeColor="accent5"/>
        </w:rPr>
        <w:t xml:space="preserve"> range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protsess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parimate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mängijate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väljaselgitamiseks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kes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sobilikud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esindama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Eestit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rahvusvahelistel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pesapallivõistlustel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Koondise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moodustamise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pikaajaline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eesmärk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luua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konkurentsivõimeline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meeskond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kes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võidule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orienteeritud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A66932"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esinda</w:t>
      </w:r>
      <w:r w:rsidR="0009171F">
        <w:rPr>
          <w:rFonts w:ascii="Georgia" w:hAnsi="Georgia" w:cs="Arial"/>
          <w:iCs/>
          <w:color w:val="4472C4" w:themeColor="accent5"/>
        </w:rPr>
        <w:t>b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Eesti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pesapalli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parimal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võimalikul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moel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olles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eeskujuks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noortele</w:t>
      </w:r>
      <w:proofErr w:type="spellEnd"/>
      <w:r w:rsidR="00A6693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66932" w:rsidRPr="0009171F">
        <w:rPr>
          <w:rFonts w:ascii="Georgia" w:hAnsi="Georgia" w:cs="Arial"/>
          <w:iCs/>
          <w:color w:val="4472C4" w:themeColor="accent5"/>
        </w:rPr>
        <w:t>pesapalluritele</w:t>
      </w:r>
      <w:proofErr w:type="spellEnd"/>
      <w:r w:rsidR="00C37135" w:rsidRPr="0009171F">
        <w:rPr>
          <w:rFonts w:ascii="Georgia" w:hAnsi="Georgia" w:cs="Arial"/>
          <w:iCs/>
          <w:color w:val="4472C4" w:themeColor="accent5"/>
        </w:rPr>
        <w:t xml:space="preserve">. </w:t>
      </w:r>
    </w:p>
    <w:p w14:paraId="6FD0C457" w14:textId="09DFDEC0" w:rsidR="002E16C4" w:rsidRPr="0009171F" w:rsidRDefault="00A66932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 w:rsidRPr="0009171F">
        <w:rPr>
          <w:rFonts w:ascii="Georgia" w:hAnsi="Georgia" w:cs="Arial"/>
          <w:iCs/>
          <w:color w:val="4472C4" w:themeColor="accent5"/>
        </w:rPr>
        <w:t>Katsed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ühepäevased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võimaldavad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potentsiaalsetel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koondislastel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näidata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oma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pesapallioskusi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võimeid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teadmisi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õiglastel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võrdsetel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tingimustel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Kõiki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katsetel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osalejaid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hinnatakse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õiglasel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läbipaistval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viisil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mis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võimaldab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välja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selgitada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parimad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mängijad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samal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ajal</w:t>
      </w:r>
      <w:proofErr w:type="spellEnd"/>
      <w:r w:rsidR="005A7E7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5A7E72" w:rsidRPr="0009171F">
        <w:rPr>
          <w:rFonts w:ascii="Georgia" w:hAnsi="Georgia" w:cs="Arial"/>
          <w:iCs/>
          <w:color w:val="4472C4" w:themeColor="accent5"/>
        </w:rPr>
        <w:t>tuvastada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ka</w:t>
      </w:r>
      <w:proofErr w:type="spellEnd"/>
      <w:r w:rsidR="005A7E72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5A7E72" w:rsidRPr="0009171F">
        <w:rPr>
          <w:rFonts w:ascii="Georgia" w:hAnsi="Georgia" w:cs="Arial"/>
          <w:iCs/>
          <w:color w:val="4472C4" w:themeColor="accent5"/>
        </w:rPr>
        <w:t>puudused</w:t>
      </w:r>
      <w:proofErr w:type="spellEnd"/>
      <w:r w:rsidR="002E16C4" w:rsidRPr="0009171F">
        <w:rPr>
          <w:rFonts w:ascii="Georgia" w:hAnsi="Georgia" w:cs="Arial"/>
          <w:iCs/>
          <w:color w:val="4472C4" w:themeColor="accent5"/>
        </w:rPr>
        <w:t>.</w:t>
      </w:r>
    </w:p>
    <w:p w14:paraId="37092B60" w14:textId="6AC96DD6" w:rsidR="002E16C4" w:rsidRDefault="005A7E72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 w:rsidRPr="0009171F">
        <w:rPr>
          <w:rFonts w:ascii="Georgia" w:hAnsi="Georgia" w:cs="Arial"/>
          <w:iCs/>
          <w:color w:val="4472C4" w:themeColor="accent5"/>
        </w:rPr>
        <w:t>Katsed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korraldavad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652D45" w:rsidRPr="0009171F">
        <w:rPr>
          <w:rFonts w:ascii="Georgia" w:hAnsi="Georgia" w:cs="Arial"/>
          <w:iCs/>
          <w:color w:val="4472C4" w:themeColor="accent5"/>
        </w:rPr>
        <w:t>koondise</w:t>
      </w:r>
      <w:proofErr w:type="spellEnd"/>
      <w:r w:rsidR="00652D45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652D45" w:rsidRPr="0009171F">
        <w:rPr>
          <w:rFonts w:ascii="Georgia" w:hAnsi="Georgia" w:cs="Arial"/>
          <w:iCs/>
          <w:color w:val="4472C4" w:themeColor="accent5"/>
        </w:rPr>
        <w:t>treenerid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(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edaspidi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„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hindajad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>“)</w:t>
      </w:r>
      <w:r w:rsidRPr="0009171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kes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saanud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pespallioskuste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Pr="0009171F">
        <w:rPr>
          <w:rFonts w:ascii="Georgia" w:hAnsi="Georgia" w:cs="Arial"/>
          <w:iCs/>
          <w:color w:val="4472C4" w:themeColor="accent5"/>
        </w:rPr>
        <w:t xml:space="preserve"> -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teadmiste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hindamiseks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spetsiaalse</w:t>
      </w:r>
      <w:proofErr w:type="spellEnd"/>
      <w:r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Pr="0009171F">
        <w:rPr>
          <w:rFonts w:ascii="Georgia" w:hAnsi="Georgia" w:cs="Arial"/>
          <w:iCs/>
          <w:color w:val="4472C4" w:themeColor="accent5"/>
        </w:rPr>
        <w:t>ettevalmistuse</w:t>
      </w:r>
      <w:proofErr w:type="spellEnd"/>
      <w:r w:rsidR="002E16C4" w:rsidRPr="0009171F">
        <w:rPr>
          <w:rFonts w:ascii="Georgia" w:hAnsi="Georgia" w:cs="Arial"/>
          <w:iCs/>
          <w:color w:val="4472C4" w:themeColor="accent5"/>
        </w:rPr>
        <w:t xml:space="preserve">. </w:t>
      </w:r>
    </w:p>
    <w:p w14:paraId="4C87978A" w14:textId="77777777" w:rsidR="0009171F" w:rsidRPr="0009171F" w:rsidRDefault="0009171F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</w:p>
    <w:p w14:paraId="75D1DFC2" w14:textId="5C33BAC9" w:rsidR="00715030" w:rsidRPr="0009171F" w:rsidRDefault="005A7E72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  <w:proofErr w:type="spellStart"/>
      <w:r w:rsidRPr="0009171F">
        <w:rPr>
          <w:rFonts w:ascii="Georgia" w:hAnsi="Georgia" w:cs="Arial"/>
          <w:b/>
          <w:iCs/>
          <w:color w:val="4472C4" w:themeColor="accent5"/>
          <w:sz w:val="32"/>
          <w:szCs w:val="32"/>
        </w:rPr>
        <w:t>Mängija</w:t>
      </w:r>
      <w:proofErr w:type="spellEnd"/>
      <w:r w:rsidR="00715030" w:rsidRPr="0009171F">
        <w:rPr>
          <w:rFonts w:ascii="Georgia" w:hAnsi="Georgia" w:cs="Arial"/>
          <w:b/>
          <w:iCs/>
          <w:color w:val="4472C4" w:themeColor="accent5"/>
          <w:sz w:val="32"/>
          <w:szCs w:val="32"/>
        </w:rPr>
        <w:t xml:space="preserve"> </w:t>
      </w:r>
      <w:proofErr w:type="spellStart"/>
      <w:r w:rsidRPr="0009171F">
        <w:rPr>
          <w:rFonts w:ascii="Georgia" w:hAnsi="Georgia" w:cs="Arial"/>
          <w:b/>
          <w:iCs/>
          <w:color w:val="4472C4" w:themeColor="accent5"/>
          <w:sz w:val="32"/>
          <w:szCs w:val="32"/>
        </w:rPr>
        <w:t>sobivus</w:t>
      </w:r>
      <w:proofErr w:type="spellEnd"/>
    </w:p>
    <w:p w14:paraId="0F82062C" w14:textId="5700308F" w:rsidR="00B14737" w:rsidRPr="009D550C" w:rsidRDefault="005A7E72" w:rsidP="009712F3">
      <w:pPr>
        <w:jc w:val="both"/>
        <w:rPr>
          <w:rFonts w:ascii="Georgia" w:hAnsi="Georgia" w:cs="Arial"/>
          <w:b/>
          <w:i/>
          <w:iCs/>
          <w:color w:val="4472C4" w:themeColor="accent5"/>
          <w:u w:val="single"/>
        </w:rPr>
      </w:pPr>
      <w:proofErr w:type="spellStart"/>
      <w:r>
        <w:rPr>
          <w:rFonts w:ascii="Georgia" w:hAnsi="Georgia" w:cs="Arial"/>
          <w:b/>
          <w:i/>
          <w:iCs/>
          <w:color w:val="4472C4" w:themeColor="accent5"/>
          <w:u w:val="single"/>
        </w:rPr>
        <w:t>Registreerimine</w:t>
      </w:r>
      <w:proofErr w:type="spellEnd"/>
    </w:p>
    <w:p w14:paraId="0A3380A8" w14:textId="2768C2DB" w:rsidR="00F5267E" w:rsidRDefault="005A7E72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>
        <w:rPr>
          <w:rFonts w:ascii="Georgia" w:hAnsi="Georgia" w:cs="Arial"/>
          <w:iCs/>
          <w:color w:val="4472C4" w:themeColor="accent5"/>
        </w:rPr>
        <w:t>Enne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kat</w:t>
      </w:r>
      <w:r w:rsidR="0009171F">
        <w:rPr>
          <w:rFonts w:ascii="Georgia" w:hAnsi="Georgia" w:cs="Arial"/>
          <w:iCs/>
          <w:color w:val="4472C4" w:themeColor="accent5"/>
        </w:rPr>
        <w:t>setel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osalemist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peab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iga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osaleda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soovija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end </w:t>
      </w:r>
      <w:proofErr w:type="spellStart"/>
      <w:r>
        <w:rPr>
          <w:rFonts w:ascii="Georgia" w:hAnsi="Georgia" w:cs="Arial"/>
          <w:iCs/>
          <w:color w:val="4472C4" w:themeColor="accent5"/>
        </w:rPr>
        <w:t>registreerima</w:t>
      </w:r>
      <w:proofErr w:type="spellEnd"/>
      <w:r w:rsidR="00F5267E">
        <w:rPr>
          <w:rFonts w:ascii="Georgia" w:hAnsi="Georgia" w:cs="Arial"/>
          <w:iCs/>
          <w:color w:val="4472C4" w:themeColor="accent5"/>
        </w:rPr>
        <w:t>,</w:t>
      </w:r>
      <w:r w:rsidR="00B14737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nõustuma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koondises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osalemisega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kaasneva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rahalise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vastutusega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B14737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Eesti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rahvuskoondisesse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kuulumisega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seotud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ootustega</w:t>
      </w:r>
      <w:proofErr w:type="spellEnd"/>
      <w:r w:rsidR="00B14737">
        <w:rPr>
          <w:rFonts w:ascii="Georgia" w:hAnsi="Georgia" w:cs="Arial"/>
          <w:iCs/>
          <w:color w:val="4472C4" w:themeColor="accent5"/>
        </w:rPr>
        <w:t xml:space="preserve">. </w:t>
      </w:r>
    </w:p>
    <w:p w14:paraId="74DB691F" w14:textId="46BA4CB5" w:rsidR="0009171F" w:rsidRDefault="0009171F">
      <w:pPr>
        <w:rPr>
          <w:rFonts w:ascii="Georgia" w:hAnsi="Georgia" w:cs="Arial"/>
          <w:b/>
          <w:i/>
          <w:iCs/>
          <w:color w:val="4472C4" w:themeColor="accent5"/>
          <w:u w:val="single"/>
        </w:rPr>
      </w:pPr>
      <w:r>
        <w:rPr>
          <w:rFonts w:ascii="Georgia" w:hAnsi="Georgia" w:cs="Arial"/>
          <w:b/>
          <w:i/>
          <w:iCs/>
          <w:color w:val="4472C4" w:themeColor="accent5"/>
          <w:u w:val="single"/>
        </w:rPr>
        <w:br w:type="page"/>
      </w:r>
    </w:p>
    <w:p w14:paraId="741DA733" w14:textId="77777777" w:rsidR="00F147D8" w:rsidRDefault="00F147D8" w:rsidP="009712F3">
      <w:pPr>
        <w:jc w:val="both"/>
        <w:rPr>
          <w:rFonts w:ascii="Georgia" w:hAnsi="Georgia" w:cs="Arial"/>
          <w:b/>
          <w:i/>
          <w:iCs/>
          <w:color w:val="4472C4" w:themeColor="accent5"/>
          <w:u w:val="single"/>
        </w:rPr>
      </w:pPr>
    </w:p>
    <w:p w14:paraId="205CBE07" w14:textId="7A18207C" w:rsidR="00C24DF3" w:rsidRPr="009D550C" w:rsidRDefault="0009171F" w:rsidP="009712F3">
      <w:pPr>
        <w:jc w:val="both"/>
        <w:rPr>
          <w:rFonts w:ascii="Georgia" w:hAnsi="Georgia" w:cs="Arial"/>
          <w:b/>
          <w:iCs/>
          <w:color w:val="4472C4" w:themeColor="accent5"/>
          <w:u w:val="single"/>
        </w:rPr>
      </w:pPr>
      <w:proofErr w:type="spellStart"/>
      <w:r>
        <w:rPr>
          <w:rFonts w:ascii="Georgia" w:hAnsi="Georgia" w:cs="Arial"/>
          <w:b/>
          <w:i/>
          <w:iCs/>
          <w:color w:val="4472C4" w:themeColor="accent5"/>
          <w:u w:val="single"/>
        </w:rPr>
        <w:t>Sobivu</w:t>
      </w:r>
      <w:r w:rsidR="005A7E72">
        <w:rPr>
          <w:rFonts w:ascii="Georgia" w:hAnsi="Georgia" w:cs="Arial"/>
          <w:b/>
          <w:i/>
          <w:iCs/>
          <w:color w:val="4472C4" w:themeColor="accent5"/>
          <w:u w:val="single"/>
        </w:rPr>
        <w:t>skriteeriumid</w:t>
      </w:r>
      <w:proofErr w:type="spellEnd"/>
      <w:r w:rsidR="00715030" w:rsidRPr="009D550C">
        <w:rPr>
          <w:rFonts w:ascii="Georgia" w:hAnsi="Georgia" w:cs="Arial"/>
          <w:b/>
          <w:i/>
          <w:iCs/>
          <w:color w:val="4472C4" w:themeColor="accent5"/>
          <w:u w:val="single"/>
        </w:rPr>
        <w:t xml:space="preserve"> </w:t>
      </w:r>
    </w:p>
    <w:p w14:paraId="20F2DE73" w14:textId="5C53466E" w:rsidR="004665C5" w:rsidRDefault="005A7E72" w:rsidP="009712F3">
      <w:pPr>
        <w:jc w:val="both"/>
        <w:rPr>
          <w:rFonts w:ascii="Georgia" w:hAnsi="Georgia" w:cs="Arial"/>
          <w:i/>
          <w:iCs/>
          <w:color w:val="4472C4" w:themeColor="accent5"/>
        </w:rPr>
      </w:pPr>
      <w:proofErr w:type="spellStart"/>
      <w:r>
        <w:rPr>
          <w:rFonts w:ascii="Georgia" w:hAnsi="Georgia" w:cs="Arial"/>
          <w:iCs/>
          <w:color w:val="4472C4" w:themeColor="accent5"/>
        </w:rPr>
        <w:t>Kõik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mängijad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peavad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nõustuma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Euroopa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Pesapalliföderatsiooni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(CEB) </w:t>
      </w:r>
      <w:proofErr w:type="spellStart"/>
      <w:proofErr w:type="gramStart"/>
      <w:r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Eesti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Pesapalliliidu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(EPL) </w:t>
      </w:r>
      <w:proofErr w:type="spellStart"/>
      <w:r>
        <w:rPr>
          <w:rFonts w:ascii="Georgia" w:hAnsi="Georgia" w:cs="Arial"/>
          <w:iCs/>
          <w:color w:val="4472C4" w:themeColor="accent5"/>
        </w:rPr>
        <w:t>vastuvõetavate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põhimõtete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juhist</w:t>
      </w:r>
      <w:r>
        <w:rPr>
          <w:rFonts w:ascii="Georgia" w:hAnsi="Georgia" w:cs="Arial"/>
          <w:iCs/>
          <w:color w:val="4472C4" w:themeColor="accent5"/>
        </w:rPr>
        <w:t>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>
        <w:rPr>
          <w:rFonts w:ascii="Georgia" w:hAnsi="Georgia" w:cs="Arial"/>
          <w:iCs/>
          <w:color w:val="4472C4" w:themeColor="accent5"/>
        </w:rPr>
        <w:t>mängureeglite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sobivus</w:t>
      </w:r>
      <w:r w:rsidR="0009171F">
        <w:rPr>
          <w:rFonts w:ascii="Georgia" w:hAnsi="Georgia" w:cs="Arial"/>
          <w:iCs/>
          <w:color w:val="4472C4" w:themeColor="accent5"/>
        </w:rPr>
        <w:t>kriteeriumid</w:t>
      </w:r>
      <w:r>
        <w:rPr>
          <w:rFonts w:ascii="Georgia" w:hAnsi="Georgia" w:cs="Arial"/>
          <w:iCs/>
          <w:color w:val="4472C4" w:themeColor="accent5"/>
        </w:rPr>
        <w:t>ega</w:t>
      </w:r>
      <w:proofErr w:type="spellEnd"/>
      <w:r w:rsidR="004665C5" w:rsidRPr="004665C5">
        <w:rPr>
          <w:rFonts w:ascii="Georgia" w:hAnsi="Georgia" w:cs="Arial"/>
          <w:iCs/>
          <w:color w:val="4472C4" w:themeColor="accent5"/>
        </w:rPr>
        <w:t>.</w:t>
      </w:r>
    </w:p>
    <w:p w14:paraId="1697B566" w14:textId="77777777" w:rsidR="0009171F" w:rsidRDefault="0009171F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</w:p>
    <w:p w14:paraId="35099028" w14:textId="2AF86717" w:rsidR="00715030" w:rsidRPr="00852908" w:rsidRDefault="005A7E72" w:rsidP="009712F3">
      <w:pPr>
        <w:jc w:val="both"/>
        <w:rPr>
          <w:rFonts w:ascii="Georgia" w:hAnsi="Georgia" w:cs="Arial"/>
          <w:b/>
          <w:iCs/>
          <w:color w:val="4472C4" w:themeColor="accent5"/>
          <w:sz w:val="32"/>
          <w:szCs w:val="32"/>
        </w:rPr>
      </w:pPr>
      <w:proofErr w:type="spellStart"/>
      <w:r>
        <w:rPr>
          <w:rFonts w:ascii="Georgia" w:hAnsi="Georgia" w:cs="Arial"/>
          <w:b/>
          <w:iCs/>
          <w:color w:val="4472C4" w:themeColor="accent5"/>
          <w:sz w:val="32"/>
          <w:szCs w:val="32"/>
        </w:rPr>
        <w:t>Valikukriteeriumid</w:t>
      </w:r>
      <w:proofErr w:type="spellEnd"/>
    </w:p>
    <w:p w14:paraId="4AEC23CD" w14:textId="5D8BAD6D" w:rsidR="006D3325" w:rsidRDefault="004C3CA0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>
        <w:rPr>
          <w:rFonts w:ascii="Georgia" w:hAnsi="Georgia" w:cs="Arial"/>
          <w:iCs/>
          <w:color w:val="4472C4" w:themeColor="accent5"/>
        </w:rPr>
        <w:t>Eesti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rahvuskoondise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liikme</w:t>
      </w:r>
      <w:r>
        <w:rPr>
          <w:rFonts w:ascii="Georgia" w:hAnsi="Georgia" w:cs="Arial"/>
          <w:iCs/>
          <w:color w:val="4472C4" w:themeColor="accent5"/>
        </w:rPr>
        <w:t>te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valimisel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lähtutakse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viiest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pesapalliga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seotud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sportlikust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võimest</w:t>
      </w:r>
      <w:proofErr w:type="spellEnd"/>
      <w:r w:rsidR="00F5267E">
        <w:rPr>
          <w:rFonts w:ascii="Georgia" w:hAnsi="Georgia" w:cs="Arial"/>
          <w:iCs/>
          <w:color w:val="4472C4" w:themeColor="accent5"/>
        </w:rPr>
        <w:t xml:space="preserve"> </w:t>
      </w:r>
      <w:r w:rsidR="00DF467F">
        <w:rPr>
          <w:rFonts w:ascii="Georgia" w:hAnsi="Georgia" w:cs="Arial"/>
          <w:iCs/>
          <w:color w:val="4472C4" w:themeColor="accent5"/>
        </w:rPr>
        <w:t>(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jooksu</w:t>
      </w:r>
      <w:r>
        <w:rPr>
          <w:rFonts w:ascii="Georgia" w:hAnsi="Georgia" w:cs="Arial"/>
          <w:iCs/>
          <w:color w:val="4472C4" w:themeColor="accent5"/>
        </w:rPr>
        <w:t>kiirus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viske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tugevus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>
        <w:rPr>
          <w:rFonts w:ascii="Georgia" w:hAnsi="Georgia" w:cs="Arial"/>
          <w:iCs/>
          <w:color w:val="4472C4" w:themeColor="accent5"/>
        </w:rPr>
        <w:t>väljakul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mängimise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oskus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tulemuse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AE0ED9">
        <w:rPr>
          <w:rFonts w:ascii="Georgia" w:hAnsi="Georgia" w:cs="Arial"/>
          <w:iCs/>
          <w:color w:val="4472C4" w:themeColor="accent5"/>
        </w:rPr>
        <w:t>peale</w:t>
      </w:r>
      <w:proofErr w:type="spellEnd"/>
      <w:proofErr w:type="gram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mõõdetav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löögi</w:t>
      </w:r>
      <w:r w:rsidR="00AE0ED9">
        <w:rPr>
          <w:rFonts w:ascii="Georgia" w:hAnsi="Georgia" w:cs="Arial"/>
          <w:iCs/>
          <w:color w:val="4472C4" w:themeColor="accent5"/>
        </w:rPr>
        <w:t>võimek</w:t>
      </w:r>
      <w:r>
        <w:rPr>
          <w:rFonts w:ascii="Georgia" w:hAnsi="Georgia" w:cs="Arial"/>
          <w:iCs/>
          <w:color w:val="4472C4" w:themeColor="accent5"/>
        </w:rPr>
        <w:t>us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>
        <w:rPr>
          <w:rFonts w:ascii="Georgia" w:hAnsi="Georgia" w:cs="Arial"/>
          <w:iCs/>
          <w:color w:val="4472C4" w:themeColor="accent5"/>
        </w:rPr>
        <w:t>löögi</w:t>
      </w:r>
      <w:proofErr w:type="spellEnd"/>
      <w:r w:rsidR="00B5516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B55162">
        <w:rPr>
          <w:rFonts w:ascii="Georgia" w:hAnsi="Georgia" w:cs="Arial"/>
          <w:iCs/>
          <w:color w:val="4472C4" w:themeColor="accent5"/>
        </w:rPr>
        <w:t>tugevus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>)</w:t>
      </w:r>
      <w:r w:rsidR="006D3325">
        <w:rPr>
          <w:rFonts w:ascii="Georgia" w:hAnsi="Georgia" w:cs="Arial"/>
          <w:iCs/>
          <w:color w:val="4472C4" w:themeColor="accent5"/>
        </w:rPr>
        <w:t>,</w:t>
      </w:r>
      <w:r w:rsidR="00DF467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652D45">
        <w:rPr>
          <w:rFonts w:ascii="Georgia" w:hAnsi="Georgia" w:cs="Arial"/>
          <w:iCs/>
          <w:color w:val="4472C4" w:themeColor="accent5"/>
        </w:rPr>
        <w:t>mängijate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võistluskogemustest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iseloomust</w:t>
      </w:r>
      <w:proofErr w:type="spellEnd"/>
      <w:r w:rsidR="00DF467F">
        <w:rPr>
          <w:rFonts w:ascii="Georgia" w:hAnsi="Georgia" w:cs="Arial"/>
          <w:iCs/>
          <w:color w:val="4472C4" w:themeColor="accent5"/>
        </w:rPr>
        <w:t>.</w:t>
      </w:r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Igat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pesapallioskust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hin</w:t>
      </w:r>
      <w:r w:rsidR="00A14398">
        <w:rPr>
          <w:rFonts w:ascii="Georgia" w:hAnsi="Georgia" w:cs="Arial"/>
          <w:iCs/>
          <w:color w:val="4472C4" w:themeColor="accent5"/>
        </w:rPr>
        <w:t>dab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viiepunktisüsteemis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(</w:t>
      </w:r>
      <w:r w:rsidR="0009171F">
        <w:rPr>
          <w:rFonts w:ascii="Georgia" w:hAnsi="Georgia" w:cs="Arial"/>
          <w:iCs/>
          <w:color w:val="4472C4" w:themeColor="accent5"/>
        </w:rPr>
        <w:t>„</w:t>
      </w:r>
      <w:r w:rsidR="006D3325">
        <w:rPr>
          <w:rFonts w:ascii="Georgia" w:hAnsi="Georgia" w:cs="Arial"/>
          <w:iCs/>
          <w:color w:val="4472C4" w:themeColor="accent5"/>
        </w:rPr>
        <w:t>1</w:t>
      </w:r>
      <w:proofErr w:type="gramStart"/>
      <w:r w:rsidR="0009171F">
        <w:rPr>
          <w:rFonts w:ascii="Georgia" w:hAnsi="Georgia" w:cs="Arial"/>
          <w:iCs/>
          <w:color w:val="4472C4" w:themeColor="accent5"/>
        </w:rPr>
        <w:t>“</w:t>
      </w:r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tähendab</w:t>
      </w:r>
      <w:proofErr w:type="spellEnd"/>
      <w:proofErr w:type="gram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kasin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</w:t>
      </w:r>
      <w:r w:rsidR="0009171F">
        <w:rPr>
          <w:rFonts w:ascii="Georgia" w:hAnsi="Georgia" w:cs="Arial"/>
          <w:iCs/>
          <w:color w:val="4472C4" w:themeColor="accent5"/>
        </w:rPr>
        <w:t>„</w:t>
      </w:r>
      <w:r w:rsidR="006D3325">
        <w:rPr>
          <w:rFonts w:ascii="Georgia" w:hAnsi="Georgia" w:cs="Arial"/>
          <w:iCs/>
          <w:color w:val="4472C4" w:themeColor="accent5"/>
        </w:rPr>
        <w:t>5</w:t>
      </w:r>
      <w:r w:rsidR="0009171F">
        <w:rPr>
          <w:rFonts w:ascii="Georgia" w:hAnsi="Georgia" w:cs="Arial"/>
          <w:iCs/>
          <w:color w:val="4472C4" w:themeColor="accent5"/>
        </w:rPr>
        <w:t>“</w:t>
      </w:r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tähendab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väga</w:t>
      </w:r>
      <w:proofErr w:type="spellEnd"/>
      <w:r w:rsidR="00AE0ED9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E0ED9">
        <w:rPr>
          <w:rFonts w:ascii="Georgia" w:hAnsi="Georgia" w:cs="Arial"/>
          <w:iCs/>
          <w:color w:val="4472C4" w:themeColor="accent5"/>
        </w:rPr>
        <w:t>hea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>)</w:t>
      </w:r>
      <w:r w:rsidR="0063522B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eri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harjutuste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abil</w:t>
      </w:r>
      <w:proofErr w:type="spellEnd"/>
      <w:r w:rsidR="0063522B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hindaja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Näiteks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viskekiiruse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hindamisel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saavad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kolm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kõige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kiiremini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viskajat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r w:rsidR="006D3325">
        <w:rPr>
          <w:rFonts w:ascii="Georgia" w:hAnsi="Georgia" w:cs="Arial"/>
          <w:iCs/>
          <w:color w:val="4472C4" w:themeColor="accent5"/>
        </w:rPr>
        <w:t xml:space="preserve">5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punkti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A14398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kolm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kõige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aeglasem</w:t>
      </w:r>
      <w:r w:rsidR="0009171F">
        <w:rPr>
          <w:rFonts w:ascii="Georgia" w:hAnsi="Georgia" w:cs="Arial"/>
          <w:iCs/>
          <w:color w:val="4472C4" w:themeColor="accent5"/>
        </w:rPr>
        <w:t>alt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viskajat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 </w:t>
      </w:r>
      <w:r w:rsidR="00A14398">
        <w:rPr>
          <w:rFonts w:ascii="Georgia" w:hAnsi="Georgia" w:cs="Arial"/>
          <w:iCs/>
          <w:color w:val="4472C4" w:themeColor="accent5"/>
        </w:rPr>
        <w:t xml:space="preserve">1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punkti</w:t>
      </w:r>
      <w:proofErr w:type="spellEnd"/>
      <w:r w:rsidR="006D3325"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Kogemusi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A14398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iseloomu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hinnatakse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samuti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viiepunktisüsteemis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, et </w:t>
      </w:r>
      <w:proofErr w:type="spellStart"/>
      <w:r w:rsidR="00A14398" w:rsidRPr="0009171F">
        <w:rPr>
          <w:rFonts w:ascii="Georgia" w:hAnsi="Georgia" w:cs="Arial"/>
          <w:iCs/>
          <w:color w:val="4472C4" w:themeColor="accent5"/>
        </w:rPr>
        <w:t>luua</w:t>
      </w:r>
      <w:proofErr w:type="spellEnd"/>
      <w:r w:rsidR="00A14398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ühtne</w:t>
      </w:r>
      <w:proofErr w:type="spellEnd"/>
      <w:r w:rsid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09171F">
        <w:rPr>
          <w:rFonts w:ascii="Georgia" w:hAnsi="Georgia" w:cs="Arial"/>
          <w:iCs/>
          <w:color w:val="4472C4" w:themeColor="accent5"/>
        </w:rPr>
        <w:t>meeskonda</w:t>
      </w:r>
      <w:proofErr w:type="spellEnd"/>
      <w:r w:rsidR="00A14398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 w:rsidRPr="0009171F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A14398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 w:rsidRPr="0009171F">
        <w:rPr>
          <w:rFonts w:ascii="Georgia" w:hAnsi="Georgia" w:cs="Arial"/>
          <w:iCs/>
          <w:color w:val="4472C4" w:themeColor="accent5"/>
        </w:rPr>
        <w:t>hinnata</w:t>
      </w:r>
      <w:proofErr w:type="spellEnd"/>
      <w:r w:rsidR="00A14398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 w:rsidRPr="0009171F">
        <w:rPr>
          <w:rFonts w:ascii="Georgia" w:hAnsi="Georgia" w:cs="Arial"/>
          <w:iCs/>
          <w:color w:val="4472C4" w:themeColor="accent5"/>
        </w:rPr>
        <w:t>teatud</w:t>
      </w:r>
      <w:proofErr w:type="spellEnd"/>
      <w:r w:rsidR="00A14398" w:rsidRPr="0009171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 w:rsidRPr="0009171F">
        <w:rPr>
          <w:rFonts w:ascii="Georgia" w:hAnsi="Georgia" w:cs="Arial"/>
          <w:iCs/>
          <w:color w:val="4472C4" w:themeColor="accent5"/>
        </w:rPr>
        <w:t>iseloomu</w:t>
      </w:r>
      <w:r w:rsidR="00866CE4" w:rsidRPr="0009171F">
        <w:rPr>
          <w:rFonts w:ascii="Georgia" w:hAnsi="Georgia" w:cs="Arial"/>
          <w:iCs/>
          <w:color w:val="4472C4" w:themeColor="accent5"/>
        </w:rPr>
        <w:t>omadus</w:t>
      </w:r>
      <w:r w:rsidR="00A14398" w:rsidRPr="0009171F">
        <w:rPr>
          <w:rFonts w:ascii="Georgia" w:hAnsi="Georgia" w:cs="Arial"/>
          <w:iCs/>
          <w:color w:val="4472C4" w:themeColor="accent5"/>
        </w:rPr>
        <w:t>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>.</w:t>
      </w:r>
      <w:r w:rsidR="006D3325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Läbipaistvuse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A14398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ühtsuse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huvides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tuleb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kõiki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oskusi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hinnata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võrdselt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eesmärk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saada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ülevaade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14398">
        <w:rPr>
          <w:rFonts w:ascii="Georgia" w:hAnsi="Georgia" w:cs="Arial"/>
          <w:iCs/>
          <w:color w:val="4472C4" w:themeColor="accent5"/>
        </w:rPr>
        <w:t>mängijatest</w:t>
      </w:r>
      <w:proofErr w:type="spellEnd"/>
      <w:r w:rsidR="00A14398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nende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oskuste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tasemest</w:t>
      </w:r>
      <w:proofErr w:type="spellEnd"/>
      <w:r w:rsidR="009D550C"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proofErr w:type="gramStart"/>
      <w:r w:rsidR="00C30712">
        <w:rPr>
          <w:rFonts w:ascii="Georgia" w:hAnsi="Georgia" w:cs="Arial"/>
          <w:iCs/>
          <w:color w:val="4472C4" w:themeColor="accent5"/>
        </w:rPr>
        <w:t>Hindamisel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kasutatakse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ametlikku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hindamislehte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>.</w:t>
      </w:r>
      <w:proofErr w:type="gramEnd"/>
      <w:r w:rsidR="006D3325">
        <w:rPr>
          <w:rFonts w:ascii="Georgia" w:hAnsi="Georgia" w:cs="Arial"/>
          <w:iCs/>
          <w:color w:val="4472C4" w:themeColor="accent5"/>
        </w:rPr>
        <w:t xml:space="preserve">  </w:t>
      </w:r>
    </w:p>
    <w:p w14:paraId="60263E12" w14:textId="27C33F37" w:rsidR="006D3325" w:rsidRDefault="006D3325" w:rsidP="009712F3">
      <w:pPr>
        <w:jc w:val="both"/>
        <w:rPr>
          <w:rFonts w:ascii="Georgia" w:hAnsi="Georgia" w:cs="Arial"/>
          <w:iCs/>
          <w:color w:val="4472C4" w:themeColor="accent5"/>
        </w:rPr>
      </w:pPr>
      <w:r>
        <w:rPr>
          <w:rFonts w:ascii="Georgia" w:hAnsi="Georgia" w:cs="Arial"/>
          <w:iCs/>
          <w:color w:val="4472C4" w:themeColor="accent5"/>
        </w:rPr>
        <w:t>***</w:t>
      </w:r>
      <w:r w:rsidR="00C30712">
        <w:rPr>
          <w:rFonts w:ascii="Georgia" w:hAnsi="Georgia" w:cs="Arial"/>
          <w:iCs/>
          <w:color w:val="4472C4" w:themeColor="accent5"/>
        </w:rPr>
        <w:t xml:space="preserve">On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oluline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märkida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, et </w:t>
      </w:r>
      <w:proofErr w:type="spellStart"/>
      <w:r w:rsidR="009A1954">
        <w:rPr>
          <w:rFonts w:ascii="Georgia" w:hAnsi="Georgia" w:cs="Arial"/>
          <w:iCs/>
          <w:color w:val="4472C4" w:themeColor="accent5"/>
        </w:rPr>
        <w:t>individuaalsed</w:t>
      </w:r>
      <w:proofErr w:type="spellEnd"/>
      <w:r w:rsidR="009A1954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9A1954">
        <w:rPr>
          <w:rFonts w:ascii="Georgia" w:hAnsi="Georgia" w:cs="Arial"/>
          <w:iCs/>
          <w:color w:val="4472C4" w:themeColor="accent5"/>
        </w:rPr>
        <w:t>hindamistulemused</w:t>
      </w:r>
      <w:proofErr w:type="spellEnd"/>
      <w:r w:rsidR="009A1954">
        <w:rPr>
          <w:rFonts w:ascii="Georgia" w:hAnsi="Georgia" w:cs="Arial"/>
          <w:iCs/>
          <w:color w:val="4472C4" w:themeColor="accent5"/>
        </w:rPr>
        <w:t xml:space="preserve"> </w:t>
      </w:r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summeeritud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tulemused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võetakse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aluseks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tõenditepõhisel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otsuste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tegemisel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kuid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see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ei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ole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siiski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määrav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lõplikul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koondisesse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arvamisel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.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Lõplik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valik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tehakse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summeeritud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hindamistulemuste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põhjal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proofErr w:type="gramStart"/>
      <w:r w:rsidR="00C30712">
        <w:rPr>
          <w:rFonts w:ascii="Georgia" w:hAnsi="Georgia" w:cs="Arial"/>
          <w:iCs/>
          <w:color w:val="4472C4" w:themeColor="accent5"/>
        </w:rPr>
        <w:t>ja</w:t>
      </w:r>
      <w:proofErr w:type="spellEnd"/>
      <w:proofErr w:type="gram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liidu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juhtkonna</w:t>
      </w:r>
      <w:proofErr w:type="spellEnd"/>
      <w:r w:rsidR="00C3071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C30712">
        <w:rPr>
          <w:rFonts w:ascii="Georgia" w:hAnsi="Georgia" w:cs="Arial"/>
          <w:iCs/>
          <w:color w:val="4472C4" w:themeColor="accent5"/>
        </w:rPr>
        <w:t>otsusel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.   </w:t>
      </w:r>
    </w:p>
    <w:p w14:paraId="36282722" w14:textId="46D8DB03" w:rsidR="009D550C" w:rsidRDefault="00C30712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>
        <w:rPr>
          <w:rFonts w:ascii="Georgia" w:hAnsi="Georgia" w:cs="Arial"/>
          <w:iCs/>
          <w:color w:val="4472C4" w:themeColor="accent5"/>
        </w:rPr>
        <w:t>Viis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hinnatavat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pesapallioskust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>
        <w:rPr>
          <w:rFonts w:ascii="Georgia" w:hAnsi="Georgia" w:cs="Arial"/>
          <w:iCs/>
          <w:color w:val="4472C4" w:themeColor="accent5"/>
        </w:rPr>
        <w:t>järgmised</w:t>
      </w:r>
      <w:proofErr w:type="spellEnd"/>
      <w:r w:rsidR="009D550C">
        <w:rPr>
          <w:rFonts w:ascii="Georgia" w:hAnsi="Georgia" w:cs="Arial"/>
          <w:iCs/>
          <w:color w:val="4472C4" w:themeColor="accent5"/>
        </w:rPr>
        <w:t>:</w:t>
      </w:r>
    </w:p>
    <w:p w14:paraId="3D722116" w14:textId="35007113" w:rsidR="009D550C" w:rsidRPr="009D550C" w:rsidRDefault="00C30712" w:rsidP="009712F3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b/>
          <w:iCs/>
          <w:color w:val="4472C4" w:themeColor="accent5"/>
        </w:rPr>
      </w:pPr>
      <w:proofErr w:type="spellStart"/>
      <w:r>
        <w:rPr>
          <w:rFonts w:ascii="Georgia" w:hAnsi="Georgia" w:cs="Arial"/>
          <w:b/>
          <w:iCs/>
          <w:color w:val="4472C4" w:themeColor="accent5"/>
        </w:rPr>
        <w:t>jooksukiirus</w:t>
      </w:r>
      <w:proofErr w:type="spellEnd"/>
      <w:r w:rsidR="009D550C">
        <w:rPr>
          <w:rFonts w:ascii="Georgia" w:hAnsi="Georgia" w:cs="Arial"/>
          <w:b/>
          <w:iCs/>
          <w:color w:val="4472C4" w:themeColor="accent5"/>
        </w:rPr>
        <w:t xml:space="preserve">: </w:t>
      </w:r>
      <w:proofErr w:type="spellStart"/>
      <w:r w:rsidR="009A1954" w:rsidRPr="009A1954">
        <w:rPr>
          <w:rFonts w:ascii="Georgia" w:hAnsi="Georgia" w:cs="Arial"/>
          <w:iCs/>
          <w:color w:val="4472C4" w:themeColor="accent5"/>
        </w:rPr>
        <w:t>mängija</w:t>
      </w:r>
      <w:proofErr w:type="spellEnd"/>
      <w:r w:rsidR="009A1954" w:rsidRPr="009A1954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A1954" w:rsidRPr="009A1954">
        <w:rPr>
          <w:rFonts w:ascii="Georgia" w:hAnsi="Georgia" w:cs="Arial"/>
          <w:iCs/>
          <w:color w:val="4472C4" w:themeColor="accent5"/>
        </w:rPr>
        <w:t>jooksmise</w:t>
      </w:r>
      <w:proofErr w:type="spellEnd"/>
      <w:r w:rsidR="009A1954" w:rsidRPr="009A1954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A1954" w:rsidRPr="009A1954">
        <w:rPr>
          <w:rFonts w:ascii="Georgia" w:hAnsi="Georgia" w:cs="Arial"/>
          <w:iCs/>
          <w:color w:val="4472C4" w:themeColor="accent5"/>
        </w:rPr>
        <w:t>kiirust</w:t>
      </w:r>
      <w:proofErr w:type="spellEnd"/>
      <w:r w:rsidR="009A1954" w:rsidRPr="009A1954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A1954" w:rsidRPr="009A1954">
        <w:rPr>
          <w:rFonts w:ascii="Georgia" w:hAnsi="Georgia" w:cs="Arial"/>
          <w:iCs/>
          <w:color w:val="4472C4" w:themeColor="accent5"/>
        </w:rPr>
        <w:t>hinnatakse</w:t>
      </w:r>
      <w:proofErr w:type="spellEnd"/>
      <w:r w:rsidR="009A1954">
        <w:rPr>
          <w:rFonts w:ascii="Georgia" w:hAnsi="Georgia" w:cs="Arial"/>
          <w:b/>
          <w:iCs/>
          <w:color w:val="4472C4" w:themeColor="accent5"/>
        </w:rPr>
        <w:t xml:space="preserve"> </w:t>
      </w:r>
      <w:r w:rsidR="00A97BB7">
        <w:rPr>
          <w:rFonts w:ascii="Georgia" w:hAnsi="Georgia" w:cs="Arial"/>
          <w:iCs/>
          <w:color w:val="4472C4" w:themeColor="accent5"/>
        </w:rPr>
        <w:t xml:space="preserve">55 </w:t>
      </w:r>
      <w:proofErr w:type="spellStart"/>
      <w:r w:rsidR="00A97BB7">
        <w:rPr>
          <w:rFonts w:ascii="Georgia" w:hAnsi="Georgia" w:cs="Arial"/>
          <w:iCs/>
          <w:color w:val="4472C4" w:themeColor="accent5"/>
        </w:rPr>
        <w:t>me</w:t>
      </w:r>
      <w:r w:rsidR="00B55162">
        <w:rPr>
          <w:rFonts w:ascii="Georgia" w:hAnsi="Georgia" w:cs="Arial"/>
          <w:iCs/>
          <w:color w:val="4472C4" w:themeColor="accent5"/>
        </w:rPr>
        <w:t>e</w:t>
      </w:r>
      <w:r w:rsidR="00A97BB7">
        <w:rPr>
          <w:rFonts w:ascii="Georgia" w:hAnsi="Georgia" w:cs="Arial"/>
          <w:iCs/>
          <w:color w:val="4472C4" w:themeColor="accent5"/>
        </w:rPr>
        <w:t>tr</w:t>
      </w:r>
      <w:r w:rsidR="00B55162">
        <w:rPr>
          <w:rFonts w:ascii="Georgia" w:hAnsi="Georgia" w:cs="Arial"/>
          <w:iCs/>
          <w:color w:val="4472C4" w:themeColor="accent5"/>
        </w:rPr>
        <w:t>i</w:t>
      </w:r>
      <w:proofErr w:type="spellEnd"/>
      <w:r w:rsidR="00A97BB7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A97BB7">
        <w:rPr>
          <w:rFonts w:ascii="Georgia" w:hAnsi="Georgia" w:cs="Arial"/>
          <w:iCs/>
          <w:color w:val="4472C4" w:themeColor="accent5"/>
        </w:rPr>
        <w:t>sprin</w:t>
      </w:r>
      <w:r w:rsidR="009A1954">
        <w:rPr>
          <w:rFonts w:ascii="Georgia" w:hAnsi="Georgia" w:cs="Arial"/>
          <w:iCs/>
          <w:color w:val="4472C4" w:themeColor="accent5"/>
        </w:rPr>
        <w:t>diga</w:t>
      </w:r>
      <w:proofErr w:type="spellEnd"/>
      <w:r w:rsidR="00B5516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B55162">
        <w:rPr>
          <w:rFonts w:ascii="Georgia" w:hAnsi="Georgia" w:cs="Arial"/>
          <w:iCs/>
          <w:color w:val="4472C4" w:themeColor="accent5"/>
        </w:rPr>
        <w:t>aja</w:t>
      </w:r>
      <w:proofErr w:type="spellEnd"/>
      <w:r w:rsidR="00B55162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B55162">
        <w:rPr>
          <w:rFonts w:ascii="Georgia" w:hAnsi="Georgia" w:cs="Arial"/>
          <w:iCs/>
          <w:color w:val="4472C4" w:themeColor="accent5"/>
        </w:rPr>
        <w:t>peale</w:t>
      </w:r>
      <w:proofErr w:type="spellEnd"/>
      <w:r w:rsidR="00B55162">
        <w:rPr>
          <w:rFonts w:ascii="Georgia" w:hAnsi="Georgia" w:cs="Arial"/>
          <w:iCs/>
          <w:color w:val="4472C4" w:themeColor="accent5"/>
        </w:rPr>
        <w:t>;</w:t>
      </w:r>
      <w:r w:rsidR="00A97BB7">
        <w:rPr>
          <w:rFonts w:ascii="Georgia" w:hAnsi="Georgia" w:cs="Arial"/>
          <w:iCs/>
          <w:color w:val="4472C4" w:themeColor="accent5"/>
        </w:rPr>
        <w:t xml:space="preserve"> </w:t>
      </w:r>
    </w:p>
    <w:p w14:paraId="5E6C2BBF" w14:textId="6CFEAE5B" w:rsidR="00F5267E" w:rsidRPr="009D550C" w:rsidRDefault="00B55162" w:rsidP="009712F3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b/>
          <w:iCs/>
          <w:color w:val="4472C4" w:themeColor="accent5"/>
        </w:rPr>
      </w:pPr>
      <w:proofErr w:type="spellStart"/>
      <w:r>
        <w:rPr>
          <w:rFonts w:ascii="Georgia" w:hAnsi="Georgia" w:cs="Arial"/>
          <w:b/>
          <w:iCs/>
          <w:color w:val="4472C4" w:themeColor="accent5"/>
        </w:rPr>
        <w:t>viske</w:t>
      </w:r>
      <w:proofErr w:type="spellEnd"/>
      <w:r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b/>
          <w:iCs/>
          <w:color w:val="4472C4" w:themeColor="accent5"/>
        </w:rPr>
        <w:t>tugevus</w:t>
      </w:r>
      <w:proofErr w:type="spellEnd"/>
      <w:r w:rsidR="00F5267E" w:rsidRPr="009D550C">
        <w:rPr>
          <w:rFonts w:ascii="Georgia" w:hAnsi="Georgia" w:cs="Arial"/>
          <w:b/>
          <w:iCs/>
          <w:color w:val="4472C4" w:themeColor="accent5"/>
        </w:rPr>
        <w:t>:</w:t>
      </w:r>
      <w:r w:rsidR="00A97BB7"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mängija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viske</w:t>
      </w:r>
      <w:proofErr w:type="spellEnd"/>
      <w:r w:rsidR="009A1954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kiirus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/>
          <w:iCs/>
          <w:color w:val="4472C4" w:themeColor="accent5"/>
        </w:rPr>
        <w:t>shortstop</w:t>
      </w:r>
      <w:r>
        <w:rPr>
          <w:rFonts w:ascii="Georgia" w:hAnsi="Georgia" w:cs="Arial"/>
          <w:iCs/>
          <w:color w:val="4472C4" w:themeColor="accent5"/>
        </w:rPr>
        <w:t>’i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positsioonilt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esimesse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pessa</w:t>
      </w:r>
      <w:proofErr w:type="spellEnd"/>
      <w:r>
        <w:rPr>
          <w:rFonts w:ascii="Georgia" w:hAnsi="Georgia" w:cs="Arial"/>
          <w:iCs/>
          <w:color w:val="4472C4" w:themeColor="accent5"/>
        </w:rPr>
        <w:t>;</w:t>
      </w:r>
    </w:p>
    <w:p w14:paraId="76D727A8" w14:textId="6B714AA8" w:rsidR="00F5267E" w:rsidRPr="00B55162" w:rsidRDefault="00B55162" w:rsidP="009712F3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b/>
          <w:iCs/>
          <w:color w:val="4472C4" w:themeColor="accent5"/>
          <w:lang w:val="de-DE"/>
        </w:rPr>
      </w:pPr>
      <w:r w:rsidRPr="00B55162">
        <w:rPr>
          <w:rFonts w:ascii="Georgia" w:hAnsi="Georgia" w:cs="Arial"/>
          <w:b/>
          <w:iCs/>
          <w:color w:val="4472C4" w:themeColor="accent5"/>
          <w:lang w:val="de-DE"/>
        </w:rPr>
        <w:t>väljakul mängimise oskus</w:t>
      </w:r>
      <w:r w:rsidR="00F5267E" w:rsidRPr="00B55162">
        <w:rPr>
          <w:rFonts w:ascii="Georgia" w:hAnsi="Georgia" w:cs="Arial"/>
          <w:b/>
          <w:iCs/>
          <w:color w:val="4472C4" w:themeColor="accent5"/>
          <w:lang w:val="de-DE"/>
        </w:rPr>
        <w:t xml:space="preserve">: </w:t>
      </w:r>
      <w:r w:rsidRPr="00B55162">
        <w:rPr>
          <w:rFonts w:ascii="Georgia" w:hAnsi="Georgia" w:cs="Arial"/>
          <w:iCs/>
          <w:color w:val="4472C4" w:themeColor="accent5"/>
          <w:lang w:val="de-DE"/>
        </w:rPr>
        <w:t>oma positsioonil mängimise oskus</w:t>
      </w:r>
      <w:r>
        <w:rPr>
          <w:rFonts w:ascii="Georgia" w:hAnsi="Georgia" w:cs="Arial"/>
          <w:iCs/>
          <w:color w:val="4472C4" w:themeColor="accent5"/>
          <w:lang w:val="de-DE"/>
        </w:rPr>
        <w:t>;</w:t>
      </w:r>
    </w:p>
    <w:p w14:paraId="3719601A" w14:textId="10AB88D2" w:rsidR="00F5267E" w:rsidRPr="00B55162" w:rsidRDefault="00B55162" w:rsidP="009712F3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B55162">
        <w:rPr>
          <w:rFonts w:ascii="Georgia" w:hAnsi="Georgia" w:cs="Arial"/>
          <w:b/>
          <w:iCs/>
          <w:color w:val="4472C4" w:themeColor="accent5"/>
          <w:lang w:val="de-DE"/>
        </w:rPr>
        <w:t>tulemuse peale mõõdetav löögivõimekus</w:t>
      </w:r>
      <w:r w:rsidR="00F5267E" w:rsidRPr="00B55162">
        <w:rPr>
          <w:rFonts w:ascii="Georgia" w:hAnsi="Georgia" w:cs="Arial"/>
          <w:b/>
          <w:iCs/>
          <w:color w:val="4472C4" w:themeColor="accent5"/>
          <w:lang w:val="de-DE"/>
        </w:rPr>
        <w:t>:</w:t>
      </w:r>
      <w:r w:rsidR="00A97BB7" w:rsidRPr="00B55162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Pr="00B55162">
        <w:rPr>
          <w:rFonts w:ascii="Georgia" w:hAnsi="Georgia" w:cs="Arial"/>
          <w:iCs/>
          <w:color w:val="4472C4" w:themeColor="accent5"/>
          <w:lang w:val="de-DE"/>
        </w:rPr>
        <w:t>oskus lüüa palli väljaku eri sektoritesse</w:t>
      </w:r>
      <w:r>
        <w:rPr>
          <w:rFonts w:ascii="Georgia" w:hAnsi="Georgia" w:cs="Arial"/>
          <w:iCs/>
          <w:color w:val="4472C4" w:themeColor="accent5"/>
          <w:lang w:val="de-DE"/>
        </w:rPr>
        <w:t>;</w:t>
      </w:r>
    </w:p>
    <w:p w14:paraId="638899E3" w14:textId="71B76E09" w:rsidR="00F5267E" w:rsidRPr="00F5267E" w:rsidRDefault="00B55162" w:rsidP="009712F3">
      <w:pPr>
        <w:pStyle w:val="ListParagraph"/>
        <w:numPr>
          <w:ilvl w:val="0"/>
          <w:numId w:val="2"/>
        </w:numPr>
        <w:jc w:val="both"/>
        <w:rPr>
          <w:rFonts w:ascii="Georgia" w:hAnsi="Georgia" w:cs="Arial"/>
          <w:b/>
          <w:iCs/>
          <w:color w:val="4472C4" w:themeColor="accent5"/>
        </w:rPr>
      </w:pPr>
      <w:proofErr w:type="spellStart"/>
      <w:proofErr w:type="gramStart"/>
      <w:r>
        <w:rPr>
          <w:rFonts w:ascii="Georgia" w:hAnsi="Georgia" w:cs="Arial"/>
          <w:b/>
          <w:iCs/>
          <w:color w:val="4472C4" w:themeColor="accent5"/>
        </w:rPr>
        <w:t>löögi</w:t>
      </w:r>
      <w:proofErr w:type="spellEnd"/>
      <w:proofErr w:type="gramEnd"/>
      <w:r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b/>
          <w:iCs/>
          <w:color w:val="4472C4" w:themeColor="accent5"/>
        </w:rPr>
        <w:t>tugevus</w:t>
      </w:r>
      <w:proofErr w:type="spellEnd"/>
      <w:r w:rsidR="00F5267E" w:rsidRPr="00F5267E">
        <w:rPr>
          <w:rFonts w:ascii="Georgia" w:hAnsi="Georgia" w:cs="Arial"/>
          <w:b/>
          <w:iCs/>
          <w:color w:val="4472C4" w:themeColor="accent5"/>
        </w:rPr>
        <w:t xml:space="preserve">: </w:t>
      </w:r>
      <w:proofErr w:type="spellStart"/>
      <w:r w:rsidR="00F96584">
        <w:rPr>
          <w:rFonts w:ascii="Georgia" w:hAnsi="Georgia" w:cs="Arial"/>
          <w:iCs/>
          <w:color w:val="4472C4" w:themeColor="accent5"/>
        </w:rPr>
        <w:t>pallilöömiskaugus</w:t>
      </w:r>
      <w:proofErr w:type="spellEnd"/>
      <w:r w:rsidR="00FF1321">
        <w:rPr>
          <w:rFonts w:ascii="Georgia" w:hAnsi="Georgia" w:cs="Arial"/>
          <w:iCs/>
          <w:color w:val="4472C4" w:themeColor="accent5"/>
        </w:rPr>
        <w:t>.</w:t>
      </w:r>
    </w:p>
    <w:p w14:paraId="0A848E82" w14:textId="0DD2649B" w:rsidR="009D550C" w:rsidRPr="009D550C" w:rsidRDefault="00F96584" w:rsidP="009712F3">
      <w:pPr>
        <w:jc w:val="both"/>
        <w:rPr>
          <w:rFonts w:ascii="Georgia" w:hAnsi="Georgia" w:cs="Arial"/>
          <w:iCs/>
          <w:color w:val="4472C4" w:themeColor="accent5"/>
        </w:rPr>
      </w:pPr>
      <w:proofErr w:type="spellStart"/>
      <w:r>
        <w:rPr>
          <w:rFonts w:ascii="Georgia" w:hAnsi="Georgia" w:cs="Arial"/>
          <w:iCs/>
          <w:color w:val="4472C4" w:themeColor="accent5"/>
        </w:rPr>
        <w:t>Kaks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hinnatavat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lisaoskust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>
        <w:rPr>
          <w:rFonts w:ascii="Georgia" w:hAnsi="Georgia" w:cs="Arial"/>
          <w:iCs/>
          <w:color w:val="4472C4" w:themeColor="accent5"/>
        </w:rPr>
        <w:t>järgmised</w:t>
      </w:r>
      <w:proofErr w:type="spellEnd"/>
      <w:r w:rsidR="009D550C" w:rsidRPr="009D550C">
        <w:rPr>
          <w:rFonts w:ascii="Georgia" w:hAnsi="Georgia" w:cs="Arial"/>
          <w:iCs/>
          <w:color w:val="4472C4" w:themeColor="accent5"/>
        </w:rPr>
        <w:t>:</w:t>
      </w:r>
    </w:p>
    <w:p w14:paraId="1A5BBA11" w14:textId="457180ED" w:rsidR="00715030" w:rsidRPr="009D550C" w:rsidRDefault="00F96584" w:rsidP="009712F3">
      <w:pPr>
        <w:pStyle w:val="ListParagraph"/>
        <w:numPr>
          <w:ilvl w:val="0"/>
          <w:numId w:val="3"/>
        </w:numPr>
        <w:jc w:val="both"/>
        <w:rPr>
          <w:rFonts w:ascii="Georgia" w:hAnsi="Georgia" w:cs="Arial"/>
          <w:b/>
          <w:iCs/>
          <w:color w:val="4472C4" w:themeColor="accent5"/>
        </w:rPr>
      </w:pPr>
      <w:proofErr w:type="spellStart"/>
      <w:r>
        <w:rPr>
          <w:rFonts w:ascii="Georgia" w:hAnsi="Georgia" w:cs="Arial"/>
          <w:b/>
          <w:iCs/>
          <w:color w:val="4472C4" w:themeColor="accent5"/>
        </w:rPr>
        <w:t>kogemused</w:t>
      </w:r>
      <w:proofErr w:type="spellEnd"/>
      <w:r w:rsidR="009D550C" w:rsidRPr="009D550C">
        <w:rPr>
          <w:rFonts w:ascii="Georgia" w:hAnsi="Georgia" w:cs="Arial"/>
          <w:b/>
          <w:iCs/>
          <w:color w:val="4472C4" w:themeColor="accent5"/>
        </w:rPr>
        <w:t>:</w:t>
      </w:r>
      <w:r w:rsidR="00FF1321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mängija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rahvusvahelistel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võistlustel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rahvuskoondises</w:t>
      </w:r>
      <w:proofErr w:type="spellEnd"/>
      <w:r w:rsidR="00FF1321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mängimise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kogemused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r w:rsidR="00FF1321">
        <w:rPr>
          <w:rFonts w:ascii="Georgia" w:hAnsi="Georgia" w:cs="Arial"/>
          <w:iCs/>
          <w:color w:val="4472C4" w:themeColor="accent5"/>
        </w:rPr>
        <w:t>(</w:t>
      </w:r>
      <w:proofErr w:type="spellStart"/>
      <w:r>
        <w:rPr>
          <w:rFonts w:ascii="Georgia" w:hAnsi="Georgia" w:cs="Arial"/>
          <w:iCs/>
          <w:color w:val="4472C4" w:themeColor="accent5"/>
        </w:rPr>
        <w:t>nt</w:t>
      </w:r>
      <w:proofErr w:type="spellEnd"/>
      <w:r w:rsidR="00FF1321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eelmistel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Euroopa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meistrivõistlustel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osalemise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kogemused</w:t>
      </w:r>
      <w:proofErr w:type="spellEnd"/>
      <w:r>
        <w:rPr>
          <w:rFonts w:ascii="Georgia" w:hAnsi="Georgia" w:cs="Arial"/>
          <w:iCs/>
          <w:color w:val="4472C4" w:themeColor="accent5"/>
        </w:rPr>
        <w:t>);</w:t>
      </w:r>
    </w:p>
    <w:p w14:paraId="4BFDD16D" w14:textId="2F7B473D" w:rsidR="009D550C" w:rsidRPr="009D550C" w:rsidRDefault="00F96584" w:rsidP="009712F3">
      <w:pPr>
        <w:pStyle w:val="ListParagraph"/>
        <w:numPr>
          <w:ilvl w:val="0"/>
          <w:numId w:val="3"/>
        </w:numPr>
        <w:jc w:val="both"/>
        <w:rPr>
          <w:rFonts w:ascii="Georgia" w:hAnsi="Georgia" w:cs="Arial"/>
          <w:iCs/>
          <w:color w:val="4472C4" w:themeColor="accent5"/>
        </w:rPr>
      </w:pPr>
      <w:proofErr w:type="spellStart"/>
      <w:proofErr w:type="gramStart"/>
      <w:r>
        <w:rPr>
          <w:rFonts w:ascii="Georgia" w:hAnsi="Georgia" w:cs="Arial"/>
          <w:b/>
          <w:iCs/>
          <w:color w:val="4472C4" w:themeColor="accent5"/>
        </w:rPr>
        <w:t>iseloom</w:t>
      </w:r>
      <w:proofErr w:type="spellEnd"/>
      <w:proofErr w:type="gramEnd"/>
      <w:r w:rsidR="009D550C" w:rsidRPr="009D550C">
        <w:rPr>
          <w:rFonts w:ascii="Georgia" w:hAnsi="Georgia" w:cs="Arial"/>
          <w:b/>
          <w:iCs/>
          <w:color w:val="4472C4" w:themeColor="accent5"/>
        </w:rPr>
        <w:t>:</w:t>
      </w:r>
      <w:r w:rsidR="00FF1321"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suhtumine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meeskonnakaaslastesse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>
        <w:rPr>
          <w:rFonts w:ascii="Georgia" w:hAnsi="Georgia" w:cs="Arial"/>
          <w:iCs/>
          <w:color w:val="4472C4" w:themeColor="accent5"/>
        </w:rPr>
        <w:t>motiveeritus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jne</w:t>
      </w:r>
      <w:proofErr w:type="spellEnd"/>
      <w:r w:rsidR="00FF1321">
        <w:rPr>
          <w:rFonts w:ascii="Georgia" w:hAnsi="Georgia" w:cs="Arial"/>
          <w:iCs/>
          <w:color w:val="4472C4" w:themeColor="accent5"/>
        </w:rPr>
        <w:t>.</w:t>
      </w:r>
    </w:p>
    <w:p w14:paraId="635825BA" w14:textId="789F9CAD" w:rsidR="009E7B4D" w:rsidRPr="005A126C" w:rsidRDefault="00F96584" w:rsidP="009712F3">
      <w:pPr>
        <w:jc w:val="both"/>
        <w:rPr>
          <w:rFonts w:ascii="Georgia" w:hAnsi="Georgia" w:cs="Arial"/>
          <w:b/>
          <w:i/>
          <w:iCs/>
          <w:color w:val="4472C4" w:themeColor="accent5"/>
          <w:u w:val="single"/>
        </w:rPr>
      </w:pPr>
      <w:proofErr w:type="spellStart"/>
      <w:r>
        <w:rPr>
          <w:rFonts w:ascii="Georgia" w:hAnsi="Georgia" w:cs="Arial"/>
          <w:b/>
          <w:i/>
          <w:iCs/>
          <w:color w:val="4472C4" w:themeColor="accent5"/>
          <w:u w:val="single"/>
        </w:rPr>
        <w:t>Söötmise</w:t>
      </w:r>
      <w:proofErr w:type="spellEnd"/>
      <w:r>
        <w:rPr>
          <w:rFonts w:ascii="Georgia" w:hAnsi="Georgia" w:cs="Arial"/>
          <w:b/>
          <w:i/>
          <w:iCs/>
          <w:color w:val="4472C4" w:themeColor="accent5"/>
          <w:u w:val="single"/>
        </w:rPr>
        <w:t xml:space="preserve"> </w:t>
      </w:r>
      <w:proofErr w:type="spellStart"/>
      <w:r>
        <w:rPr>
          <w:rFonts w:ascii="Georgia" w:hAnsi="Georgia" w:cs="Arial"/>
          <w:b/>
          <w:i/>
          <w:iCs/>
          <w:color w:val="4472C4" w:themeColor="accent5"/>
          <w:u w:val="single"/>
        </w:rPr>
        <w:t>hindamine</w:t>
      </w:r>
      <w:proofErr w:type="spellEnd"/>
    </w:p>
    <w:p w14:paraId="47AC3653" w14:textId="3EADD7A6" w:rsidR="009E7B4D" w:rsidRDefault="00F96584" w:rsidP="009712F3">
      <w:pPr>
        <w:jc w:val="both"/>
        <w:rPr>
          <w:rFonts w:ascii="Georgia" w:hAnsi="Georgia" w:cs="Arial"/>
          <w:iCs/>
          <w:color w:val="4472C4" w:themeColor="accent5"/>
        </w:rPr>
      </w:pPr>
      <w:r w:rsidRPr="00EC3E14">
        <w:rPr>
          <w:rFonts w:ascii="Georgia" w:hAnsi="Georgia" w:cs="Arial"/>
          <w:iCs/>
          <w:color w:val="4472C4" w:themeColor="accent5"/>
          <w:lang w:val="de-DE"/>
        </w:rPr>
        <w:t>Söötjaid hinnatakse mitmesuguste kriteeriumide alusel viiepunktisüsteemis</w:t>
      </w:r>
      <w:r w:rsidR="00B04F2A" w:rsidRPr="00EC3E14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proofErr w:type="spellStart"/>
      <w:r>
        <w:rPr>
          <w:rFonts w:ascii="Georgia" w:hAnsi="Georgia" w:cs="Arial"/>
          <w:iCs/>
          <w:color w:val="4472C4" w:themeColor="accent5"/>
        </w:rPr>
        <w:t>Hindamiskriteeriumid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on </w:t>
      </w:r>
      <w:proofErr w:type="spellStart"/>
      <w:r>
        <w:rPr>
          <w:rFonts w:ascii="Georgia" w:hAnsi="Georgia" w:cs="Arial"/>
          <w:iCs/>
          <w:color w:val="4472C4" w:themeColor="accent5"/>
        </w:rPr>
        <w:t>järgmised</w:t>
      </w:r>
      <w:proofErr w:type="spellEnd"/>
      <w:r w:rsidR="00B04F2A">
        <w:rPr>
          <w:rFonts w:ascii="Georgia" w:hAnsi="Georgia" w:cs="Arial"/>
          <w:iCs/>
          <w:color w:val="4472C4" w:themeColor="accent5"/>
        </w:rPr>
        <w:t>:</w:t>
      </w:r>
    </w:p>
    <w:p w14:paraId="34ACDB41" w14:textId="18FC9F0C" w:rsidR="00B04F2A" w:rsidRPr="00F96584" w:rsidRDefault="00F96584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F96584">
        <w:rPr>
          <w:rFonts w:ascii="Georgia" w:hAnsi="Georgia" w:cs="Arial"/>
          <w:b/>
          <w:iCs/>
          <w:color w:val="4472C4" w:themeColor="accent5"/>
          <w:lang w:val="de-DE"/>
        </w:rPr>
        <w:t>viske tugevus</w:t>
      </w:r>
      <w:r w:rsidR="00B04F2A" w:rsidRPr="00F96584">
        <w:rPr>
          <w:rFonts w:ascii="Georgia" w:hAnsi="Georgia" w:cs="Arial"/>
          <w:b/>
          <w:iCs/>
          <w:color w:val="4472C4" w:themeColor="accent5"/>
          <w:lang w:val="de-DE"/>
        </w:rPr>
        <w:t xml:space="preserve"> (</w:t>
      </w:r>
      <w:r w:rsidR="009A71FF">
        <w:rPr>
          <w:rFonts w:ascii="Georgia" w:hAnsi="Georgia" w:cs="Arial"/>
          <w:b/>
          <w:i/>
          <w:iCs/>
          <w:color w:val="4472C4" w:themeColor="accent5"/>
          <w:lang w:val="de-DE"/>
        </w:rPr>
        <w:t>fast</w:t>
      </w:r>
      <w:r w:rsidRPr="00F96584">
        <w:rPr>
          <w:rFonts w:ascii="Georgia" w:hAnsi="Georgia" w:cs="Arial"/>
          <w:b/>
          <w:i/>
          <w:iCs/>
          <w:color w:val="4472C4" w:themeColor="accent5"/>
          <w:lang w:val="de-DE"/>
        </w:rPr>
        <w:t>ball</w:t>
      </w:r>
      <w:r w:rsidR="00B04F2A" w:rsidRPr="00F96584">
        <w:rPr>
          <w:rFonts w:ascii="Georgia" w:hAnsi="Georgia" w:cs="Arial"/>
          <w:b/>
          <w:iCs/>
          <w:color w:val="4472C4" w:themeColor="accent5"/>
          <w:lang w:val="de-DE"/>
        </w:rPr>
        <w:t>)</w:t>
      </w:r>
      <w:r w:rsidR="00B04F2A" w:rsidRPr="00F96584">
        <w:rPr>
          <w:rFonts w:ascii="Georgia" w:hAnsi="Georgia" w:cs="Arial"/>
          <w:iCs/>
          <w:color w:val="4472C4" w:themeColor="accent5"/>
          <w:lang w:val="de-DE"/>
        </w:rPr>
        <w:t xml:space="preserve">: </w:t>
      </w:r>
      <w:r w:rsidRPr="00F96584">
        <w:rPr>
          <w:rFonts w:ascii="Georgia" w:hAnsi="Georgia" w:cs="Arial"/>
          <w:iCs/>
          <w:color w:val="4472C4" w:themeColor="accent5"/>
          <w:lang w:val="de-DE"/>
        </w:rPr>
        <w:t xml:space="preserve">keskmine viskekiirus </w:t>
      </w:r>
      <w:r w:rsidR="009A71FF">
        <w:rPr>
          <w:rFonts w:ascii="Georgia" w:hAnsi="Georgia" w:cs="Arial"/>
          <w:iCs/>
          <w:color w:val="4472C4" w:themeColor="accent5"/>
          <w:lang w:val="de-DE"/>
        </w:rPr>
        <w:t>(</w:t>
      </w:r>
      <w:r w:rsidR="00B04F2A" w:rsidRPr="00F96584">
        <w:rPr>
          <w:rFonts w:ascii="Georgia" w:hAnsi="Georgia" w:cs="Arial"/>
          <w:i/>
          <w:iCs/>
          <w:color w:val="4472C4" w:themeColor="accent5"/>
          <w:lang w:val="de-DE"/>
        </w:rPr>
        <w:t>fastball</w:t>
      </w:r>
      <w:r w:rsidR="009A71FF">
        <w:rPr>
          <w:rFonts w:ascii="Georgia" w:hAnsi="Georgia" w:cs="Arial"/>
          <w:iCs/>
          <w:color w:val="4472C4" w:themeColor="accent5"/>
          <w:lang w:val="de-DE"/>
        </w:rPr>
        <w:t>)</w:t>
      </w:r>
      <w:r w:rsidR="00B04F2A" w:rsidRPr="00F96584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A71FF">
        <w:rPr>
          <w:rFonts w:ascii="Georgia" w:hAnsi="Georgia" w:cs="Arial"/>
          <w:i/>
          <w:iCs/>
          <w:color w:val="4472C4" w:themeColor="accent5"/>
          <w:lang w:val="de-DE"/>
        </w:rPr>
        <w:t>strike</w:t>
      </w:r>
      <w:r w:rsidR="009A71FF">
        <w:rPr>
          <w:rFonts w:ascii="Georgia" w:hAnsi="Georgia" w:cs="Arial"/>
          <w:iCs/>
          <w:color w:val="4472C4" w:themeColor="accent5"/>
          <w:lang w:val="de-DE"/>
        </w:rPr>
        <w:t>’ide ajal</w:t>
      </w:r>
    </w:p>
    <w:p w14:paraId="666422EE" w14:textId="0E0C6362" w:rsidR="00B04F2A" w:rsidRPr="009A71FF" w:rsidRDefault="00B04F2A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9A71FF">
        <w:rPr>
          <w:rFonts w:ascii="Georgia" w:hAnsi="Georgia" w:cs="Arial"/>
          <w:b/>
          <w:iCs/>
          <w:color w:val="4472C4" w:themeColor="accent5"/>
          <w:lang w:val="de-DE"/>
        </w:rPr>
        <w:t>1</w:t>
      </w:r>
      <w:r w:rsidR="009A71FF" w:rsidRPr="009A71FF">
        <w:rPr>
          <w:rFonts w:ascii="Georgia" w:hAnsi="Georgia" w:cs="Arial"/>
          <w:b/>
          <w:iCs/>
          <w:color w:val="4472C4" w:themeColor="accent5"/>
          <w:lang w:val="de-DE"/>
        </w:rPr>
        <w:t>. sööt</w:t>
      </w:r>
      <w:r w:rsidR="005A126C" w:rsidRPr="009A71FF">
        <w:rPr>
          <w:rFonts w:ascii="Georgia" w:hAnsi="Georgia" w:cs="Arial"/>
          <w:iCs/>
          <w:color w:val="4472C4" w:themeColor="accent5"/>
          <w:lang w:val="de-DE"/>
        </w:rPr>
        <w:t>:</w:t>
      </w:r>
      <w:r w:rsidRPr="009A71F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A71FF" w:rsidRPr="009A71FF">
        <w:rPr>
          <w:rFonts w:ascii="Georgia" w:hAnsi="Georgia" w:cs="Arial"/>
          <w:iCs/>
          <w:color w:val="4472C4" w:themeColor="accent5"/>
          <w:lang w:val="de-DE"/>
        </w:rPr>
        <w:t>kas söötja suudab täpselt visata</w:t>
      </w:r>
      <w:r w:rsidRPr="009A71F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Pr="009A71FF">
        <w:rPr>
          <w:rFonts w:ascii="Georgia" w:hAnsi="Georgia" w:cs="Arial"/>
          <w:i/>
          <w:iCs/>
          <w:color w:val="4472C4" w:themeColor="accent5"/>
          <w:lang w:val="de-DE"/>
        </w:rPr>
        <w:t>curveball</w:t>
      </w:r>
      <w:r w:rsidR="009A71FF">
        <w:rPr>
          <w:rFonts w:ascii="Georgia" w:hAnsi="Georgia" w:cs="Arial"/>
          <w:iCs/>
          <w:color w:val="4472C4" w:themeColor="accent5"/>
          <w:lang w:val="de-DE"/>
        </w:rPr>
        <w:t xml:space="preserve">’i ja </w:t>
      </w:r>
      <w:r w:rsidR="009A71FF">
        <w:rPr>
          <w:rFonts w:ascii="Georgia" w:hAnsi="Georgia" w:cs="Arial"/>
          <w:i/>
          <w:iCs/>
          <w:color w:val="4472C4" w:themeColor="accent5"/>
          <w:lang w:val="de-DE"/>
        </w:rPr>
        <w:t>slider</w:t>
      </w:r>
      <w:r w:rsidR="009A71FF">
        <w:rPr>
          <w:rFonts w:ascii="Georgia" w:hAnsi="Georgia" w:cs="Arial"/>
          <w:iCs/>
          <w:color w:val="4472C4" w:themeColor="accent5"/>
          <w:lang w:val="de-DE"/>
        </w:rPr>
        <w:t>‘it</w:t>
      </w:r>
    </w:p>
    <w:p w14:paraId="2A9CE7E4" w14:textId="2075A2C7" w:rsidR="00B04F2A" w:rsidRPr="009A71FF" w:rsidRDefault="00B04F2A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9A71FF">
        <w:rPr>
          <w:rFonts w:ascii="Georgia" w:hAnsi="Georgia" w:cs="Arial"/>
          <w:b/>
          <w:iCs/>
          <w:color w:val="4472C4" w:themeColor="accent5"/>
          <w:lang w:val="de-DE"/>
        </w:rPr>
        <w:t>2</w:t>
      </w:r>
      <w:r w:rsidR="009A71FF" w:rsidRPr="009A71FF">
        <w:rPr>
          <w:rFonts w:ascii="Georgia" w:hAnsi="Georgia" w:cs="Arial"/>
          <w:b/>
          <w:iCs/>
          <w:color w:val="4472C4" w:themeColor="accent5"/>
          <w:lang w:val="de-DE"/>
        </w:rPr>
        <w:t>. sööt</w:t>
      </w:r>
      <w:r w:rsidR="005A126C" w:rsidRPr="009A71FF">
        <w:rPr>
          <w:rFonts w:ascii="Georgia" w:hAnsi="Georgia" w:cs="Arial"/>
          <w:iCs/>
          <w:color w:val="4472C4" w:themeColor="accent5"/>
          <w:lang w:val="de-DE"/>
        </w:rPr>
        <w:t>:</w:t>
      </w:r>
      <w:r w:rsidRPr="009A71F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A71FF" w:rsidRPr="009A71FF">
        <w:rPr>
          <w:rFonts w:ascii="Georgia" w:hAnsi="Georgia" w:cs="Arial"/>
          <w:iCs/>
          <w:color w:val="4472C4" w:themeColor="accent5"/>
          <w:lang w:val="de-DE"/>
        </w:rPr>
        <w:t>kas söötja suudab visata</w:t>
      </w:r>
      <w:r w:rsidRPr="009A71F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Pr="009A71FF">
        <w:rPr>
          <w:rFonts w:ascii="Georgia" w:hAnsi="Georgia" w:cs="Arial"/>
          <w:i/>
          <w:iCs/>
          <w:color w:val="4472C4" w:themeColor="accent5"/>
          <w:lang w:val="de-DE"/>
        </w:rPr>
        <w:t>change up</w:t>
      </w:r>
      <w:r w:rsidR="009A71FF" w:rsidRPr="009A71FF">
        <w:rPr>
          <w:rFonts w:ascii="Georgia" w:hAnsi="Georgia" w:cs="Arial"/>
          <w:iCs/>
          <w:color w:val="4472C4" w:themeColor="accent5"/>
          <w:lang w:val="de-DE"/>
        </w:rPr>
        <w:t>’i</w:t>
      </w:r>
    </w:p>
    <w:p w14:paraId="6078F117" w14:textId="63F65915" w:rsidR="00B04F2A" w:rsidRPr="009A71FF" w:rsidRDefault="009A71FF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  <w:lang w:val="en-GB"/>
        </w:rPr>
      </w:pPr>
      <w:proofErr w:type="spellStart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>õigete</w:t>
      </w:r>
      <w:proofErr w:type="spellEnd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>söötude</w:t>
      </w:r>
      <w:proofErr w:type="spellEnd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>osakaal</w:t>
      </w:r>
      <w:proofErr w:type="spellEnd"/>
      <w:r w:rsidR="00B04F2A" w:rsidRPr="009A71FF">
        <w:rPr>
          <w:rFonts w:ascii="Georgia" w:hAnsi="Georgia" w:cs="Arial"/>
          <w:iCs/>
          <w:color w:val="4472C4" w:themeColor="accent5"/>
          <w:lang w:val="en-GB"/>
        </w:rPr>
        <w:t xml:space="preserve">: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oskus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visata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/>
          <w:iCs/>
          <w:color w:val="4472C4" w:themeColor="accent5"/>
          <w:lang w:val="en-GB"/>
        </w:rPr>
        <w:t>strike</w:t>
      </w:r>
      <w:r w:rsidRPr="009A71FF">
        <w:rPr>
          <w:rFonts w:ascii="Georgia" w:hAnsi="Georgia" w:cs="Arial"/>
          <w:iCs/>
          <w:color w:val="4472C4" w:themeColor="accent5"/>
          <w:lang w:val="en-GB"/>
        </w:rPr>
        <w:t>’e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,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nt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10st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viskest</w:t>
      </w:r>
      <w:proofErr w:type="spellEnd"/>
    </w:p>
    <w:p w14:paraId="1AC5E257" w14:textId="4AE7B419" w:rsidR="00B04F2A" w:rsidRPr="009A71FF" w:rsidRDefault="009A71FF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  <w:lang w:val="en-GB"/>
        </w:rPr>
      </w:pPr>
      <w:proofErr w:type="spellStart"/>
      <w:r w:rsidRPr="009A71FF">
        <w:rPr>
          <w:rFonts w:ascii="Georgia" w:hAnsi="Georgia" w:cs="Arial"/>
          <w:b/>
          <w:iCs/>
          <w:color w:val="4472C4" w:themeColor="accent5"/>
          <w:lang w:val="en-GB"/>
        </w:rPr>
        <w:t>tehnika</w:t>
      </w:r>
      <w:proofErr w:type="spellEnd"/>
      <w:r w:rsidR="00B04F2A" w:rsidRPr="009A71FF">
        <w:rPr>
          <w:rFonts w:ascii="Georgia" w:hAnsi="Georgia" w:cs="Arial"/>
          <w:iCs/>
          <w:color w:val="4472C4" w:themeColor="accent5"/>
          <w:lang w:val="en-GB"/>
        </w:rPr>
        <w:t xml:space="preserve">: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söötja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söödutehnika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,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visked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esimesse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ja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teise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pessa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varastamiste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puhul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, </w:t>
      </w:r>
      <w:proofErr w:type="spellStart"/>
      <w:r>
        <w:rPr>
          <w:rFonts w:ascii="Georgia" w:hAnsi="Georgia" w:cs="Arial"/>
          <w:iCs/>
          <w:color w:val="4472C4" w:themeColor="accent5"/>
          <w:lang w:val="en-GB"/>
        </w:rPr>
        <w:t>söötja</w:t>
      </w:r>
      <w:proofErr w:type="spellEnd"/>
      <w:r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vigade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vältimised</w:t>
      </w:r>
      <w:proofErr w:type="spellEnd"/>
      <w:r w:rsidRPr="009A71FF">
        <w:rPr>
          <w:rFonts w:ascii="Georgia" w:hAnsi="Georgia" w:cs="Arial"/>
          <w:iCs/>
          <w:color w:val="4472C4" w:themeColor="accent5"/>
          <w:lang w:val="en-GB"/>
        </w:rPr>
        <w:t xml:space="preserve"> </w:t>
      </w:r>
      <w:proofErr w:type="spellStart"/>
      <w:r w:rsidRPr="009A71FF">
        <w:rPr>
          <w:rFonts w:ascii="Georgia" w:hAnsi="Georgia" w:cs="Arial"/>
          <w:iCs/>
          <w:color w:val="4472C4" w:themeColor="accent5"/>
          <w:lang w:val="en-GB"/>
        </w:rPr>
        <w:t>söödumäel</w:t>
      </w:r>
      <w:proofErr w:type="spellEnd"/>
    </w:p>
    <w:p w14:paraId="3488D50F" w14:textId="15A453B6" w:rsidR="00B04F2A" w:rsidRDefault="009A71FF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</w:rPr>
      </w:pPr>
      <w:proofErr w:type="spellStart"/>
      <w:proofErr w:type="gramStart"/>
      <w:r>
        <w:rPr>
          <w:rFonts w:ascii="Georgia" w:hAnsi="Georgia" w:cs="Arial"/>
          <w:b/>
          <w:iCs/>
          <w:color w:val="4472C4" w:themeColor="accent5"/>
        </w:rPr>
        <w:lastRenderedPageBreak/>
        <w:t>söödu</w:t>
      </w:r>
      <w:proofErr w:type="spellEnd"/>
      <w:proofErr w:type="gramEnd"/>
      <w:r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b/>
          <w:iCs/>
          <w:color w:val="4472C4" w:themeColor="accent5"/>
        </w:rPr>
        <w:t>aeg</w:t>
      </w:r>
      <w:proofErr w:type="spellEnd"/>
      <w:r w:rsidR="00976E0F">
        <w:rPr>
          <w:rFonts w:ascii="Georgia" w:hAnsi="Georgia" w:cs="Arial"/>
          <w:b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b/>
          <w:i/>
          <w:iCs/>
          <w:color w:val="4472C4" w:themeColor="accent5"/>
        </w:rPr>
        <w:t>catcher</w:t>
      </w:r>
      <w:r w:rsidR="00976E0F">
        <w:rPr>
          <w:rFonts w:ascii="Georgia" w:hAnsi="Georgia" w:cs="Arial"/>
          <w:b/>
          <w:iCs/>
          <w:color w:val="4472C4" w:themeColor="accent5"/>
        </w:rPr>
        <w:t>’ini</w:t>
      </w:r>
      <w:proofErr w:type="spellEnd"/>
      <w:r w:rsidR="00B04F2A">
        <w:rPr>
          <w:rFonts w:ascii="Georgia" w:hAnsi="Georgia" w:cs="Arial"/>
          <w:iCs/>
          <w:color w:val="4472C4" w:themeColor="accent5"/>
        </w:rPr>
        <w:t xml:space="preserve">: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mõõdetakse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hetkest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, </w:t>
      </w:r>
      <w:r w:rsidR="0083676D">
        <w:rPr>
          <w:rFonts w:ascii="Georgia" w:hAnsi="Georgia" w:cs="Arial"/>
          <w:iCs/>
          <w:color w:val="4472C4" w:themeColor="accent5"/>
        </w:rPr>
        <w:t>mil</w:t>
      </w:r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söötja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alustab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söötu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viies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käed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lahku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aeg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läheb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kinni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siis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kui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pall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jõuab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 w:rsidRPr="00976E0F">
        <w:rPr>
          <w:rFonts w:ascii="Georgia" w:hAnsi="Georgia" w:cs="Arial"/>
          <w:i/>
          <w:iCs/>
          <w:color w:val="4472C4" w:themeColor="accent5"/>
        </w:rPr>
        <w:t>c</w:t>
      </w:r>
      <w:r w:rsidR="00976E0F">
        <w:rPr>
          <w:rFonts w:ascii="Georgia" w:hAnsi="Georgia" w:cs="Arial"/>
          <w:i/>
          <w:iCs/>
          <w:color w:val="4472C4" w:themeColor="accent5"/>
        </w:rPr>
        <w:t>atcher</w:t>
      </w:r>
      <w:r w:rsidR="00976E0F">
        <w:rPr>
          <w:rFonts w:ascii="Georgia" w:hAnsi="Georgia" w:cs="Arial"/>
          <w:iCs/>
          <w:color w:val="4472C4" w:themeColor="accent5"/>
        </w:rPr>
        <w:t>’i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kindasse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(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hea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tulemus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jääb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alla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1,3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sekundi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,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rahuldav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on 1,5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sekundit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ja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üle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1,5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sekundi</w:t>
      </w:r>
      <w:proofErr w:type="spellEnd"/>
      <w:r w:rsidR="00976E0F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 w:rsidR="00976E0F">
        <w:rPr>
          <w:rFonts w:ascii="Georgia" w:hAnsi="Georgia" w:cs="Arial"/>
          <w:iCs/>
          <w:color w:val="4472C4" w:themeColor="accent5"/>
        </w:rPr>
        <w:t>halb</w:t>
      </w:r>
      <w:proofErr w:type="spellEnd"/>
      <w:r w:rsidR="00CA067F">
        <w:rPr>
          <w:rFonts w:ascii="Georgia" w:hAnsi="Georgia" w:cs="Arial"/>
          <w:iCs/>
          <w:color w:val="4472C4" w:themeColor="accent5"/>
        </w:rPr>
        <w:t>)</w:t>
      </w:r>
      <w:r w:rsidR="005A126C">
        <w:rPr>
          <w:rFonts w:ascii="Georgia" w:hAnsi="Georgia" w:cs="Arial"/>
          <w:iCs/>
          <w:color w:val="4472C4" w:themeColor="accent5"/>
        </w:rPr>
        <w:t>.</w:t>
      </w:r>
    </w:p>
    <w:p w14:paraId="006275CC" w14:textId="36CFE4A3" w:rsidR="00852908" w:rsidRDefault="00976E0F" w:rsidP="009712F3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Cs/>
          <w:color w:val="4472C4" w:themeColor="accent5"/>
        </w:rPr>
      </w:pPr>
      <w:proofErr w:type="spellStart"/>
      <w:proofErr w:type="gramStart"/>
      <w:r>
        <w:rPr>
          <w:rFonts w:ascii="Georgia" w:hAnsi="Georgia" w:cs="Arial"/>
          <w:b/>
          <w:iCs/>
          <w:color w:val="4472C4" w:themeColor="accent5"/>
        </w:rPr>
        <w:t>kogemused</w:t>
      </w:r>
      <w:proofErr w:type="spellEnd"/>
      <w:proofErr w:type="gramEnd"/>
      <w:r w:rsidR="00B04F2A" w:rsidRPr="005A126C">
        <w:rPr>
          <w:rFonts w:ascii="Georgia" w:hAnsi="Georgia" w:cs="Arial"/>
          <w:iCs/>
          <w:color w:val="4472C4" w:themeColor="accent5"/>
        </w:rPr>
        <w:t>:</w:t>
      </w:r>
      <w:r w:rsidR="005A126C" w:rsidRPr="005A126C"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rahvusvahelistel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võistlustel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ja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rahvuskoondises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mängimise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kogemused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(</w:t>
      </w:r>
      <w:proofErr w:type="spellStart"/>
      <w:r>
        <w:rPr>
          <w:rFonts w:ascii="Georgia" w:hAnsi="Georgia" w:cs="Arial"/>
          <w:iCs/>
          <w:color w:val="4472C4" w:themeColor="accent5"/>
        </w:rPr>
        <w:t>nt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eelmistel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Euroopa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meistrivõistlustel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osalemise</w:t>
      </w:r>
      <w:proofErr w:type="spellEnd"/>
      <w:r>
        <w:rPr>
          <w:rFonts w:ascii="Georgia" w:hAnsi="Georgia" w:cs="Arial"/>
          <w:iCs/>
          <w:color w:val="4472C4" w:themeColor="accent5"/>
        </w:rPr>
        <w:t xml:space="preserve"> </w:t>
      </w:r>
      <w:proofErr w:type="spellStart"/>
      <w:r>
        <w:rPr>
          <w:rFonts w:ascii="Georgia" w:hAnsi="Georgia" w:cs="Arial"/>
          <w:iCs/>
          <w:color w:val="4472C4" w:themeColor="accent5"/>
        </w:rPr>
        <w:t>kogemused</w:t>
      </w:r>
      <w:proofErr w:type="spellEnd"/>
      <w:r>
        <w:rPr>
          <w:rFonts w:ascii="Georgia" w:hAnsi="Georgia" w:cs="Arial"/>
          <w:iCs/>
          <w:color w:val="4472C4" w:themeColor="accent5"/>
        </w:rPr>
        <w:t>)</w:t>
      </w:r>
      <w:r w:rsidR="005A126C" w:rsidRPr="005A126C">
        <w:rPr>
          <w:rFonts w:ascii="Georgia" w:hAnsi="Georgia" w:cs="Arial"/>
          <w:iCs/>
          <w:color w:val="4472C4" w:themeColor="accent5"/>
        </w:rPr>
        <w:t>.</w:t>
      </w:r>
    </w:p>
    <w:p w14:paraId="5C4DC250" w14:textId="2B363499" w:rsidR="00852908" w:rsidRPr="0009171F" w:rsidRDefault="00976E0F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b/>
          <w:iCs/>
          <w:color w:val="4472C4" w:themeColor="accent5"/>
          <w:sz w:val="32"/>
          <w:szCs w:val="32"/>
          <w:lang w:val="de-DE"/>
        </w:rPr>
        <w:t>Katsete ajakava ja reglement</w:t>
      </w:r>
    </w:p>
    <w:p w14:paraId="2E24618A" w14:textId="12A1F3C0" w:rsidR="00715030" w:rsidRPr="00EC3E14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1. </w:t>
      </w:r>
      <w:r w:rsidR="00A50E91" w:rsidRPr="00976E0F">
        <w:rPr>
          <w:rFonts w:ascii="Georgia" w:hAnsi="Georgia" w:cs="Arial"/>
          <w:b/>
          <w:iCs/>
          <w:color w:val="4472C4" w:themeColor="accent5"/>
          <w:lang w:val="de-DE"/>
        </w:rPr>
        <w:t>Registr</w:t>
      </w:r>
      <w:r w:rsidR="00976E0F" w:rsidRPr="00976E0F">
        <w:rPr>
          <w:rFonts w:ascii="Georgia" w:hAnsi="Georgia" w:cs="Arial"/>
          <w:b/>
          <w:iCs/>
          <w:color w:val="4472C4" w:themeColor="accent5"/>
          <w:lang w:val="de-DE"/>
        </w:rPr>
        <w:t>eerimine</w:t>
      </w:r>
      <w:r w:rsidR="00A50E91" w:rsidRPr="00976E0F">
        <w:rPr>
          <w:rFonts w:ascii="Georgia" w:hAnsi="Georgia" w:cs="Arial"/>
          <w:iCs/>
          <w:color w:val="4472C4" w:themeColor="accent5"/>
          <w:lang w:val="de-DE"/>
        </w:rPr>
        <w:t xml:space="preserve">: </w:t>
      </w:r>
      <w:r w:rsidR="00976E0F" w:rsidRPr="00976E0F">
        <w:rPr>
          <w:rFonts w:ascii="Georgia" w:hAnsi="Georgia" w:cs="Arial"/>
          <w:iCs/>
          <w:color w:val="4472C4" w:themeColor="accent5"/>
          <w:lang w:val="de-DE"/>
        </w:rPr>
        <w:t>registreerimine algab</w:t>
      </w:r>
      <w:r w:rsidR="00715030" w:rsidRPr="00976E0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6E0F" w:rsidRPr="00976E0F">
        <w:rPr>
          <w:rFonts w:ascii="Georgia" w:hAnsi="Georgia" w:cs="Arial"/>
          <w:iCs/>
          <w:color w:val="4472C4" w:themeColor="accent5"/>
          <w:lang w:val="de-DE"/>
        </w:rPr>
        <w:t>02.06.2018 kell 11.00 ja lõpeb samal kuupäeval</w:t>
      </w:r>
      <w:r w:rsidR="00976E0F">
        <w:rPr>
          <w:rFonts w:ascii="Georgia" w:hAnsi="Georgia" w:cs="Arial"/>
          <w:iCs/>
          <w:color w:val="4472C4" w:themeColor="accent5"/>
          <w:lang w:val="de-DE"/>
        </w:rPr>
        <w:t xml:space="preserve"> kell</w:t>
      </w:r>
      <w:r w:rsidR="00715030" w:rsidRPr="00976E0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AB012A">
        <w:rPr>
          <w:rFonts w:ascii="Georgia" w:hAnsi="Georgia" w:cs="Arial"/>
          <w:iCs/>
          <w:color w:val="4472C4" w:themeColor="accent5"/>
          <w:lang w:val="de-DE"/>
        </w:rPr>
        <w:t>11.3</w:t>
      </w:r>
      <w:bookmarkStart w:id="0" w:name="_GoBack"/>
      <w:bookmarkEnd w:id="0"/>
      <w:r w:rsidR="00976E0F" w:rsidRPr="00976E0F">
        <w:rPr>
          <w:rFonts w:ascii="Georgia" w:hAnsi="Georgia" w:cs="Arial"/>
          <w:iCs/>
          <w:color w:val="4472C4" w:themeColor="accent5"/>
          <w:lang w:val="de-DE"/>
        </w:rPr>
        <w:t>0</w:t>
      </w:r>
      <w:r w:rsidR="00715030" w:rsidRPr="00976E0F">
        <w:rPr>
          <w:rFonts w:ascii="Georgia" w:hAnsi="Georgia" w:cs="Arial"/>
          <w:iCs/>
          <w:color w:val="4472C4" w:themeColor="accent5"/>
          <w:lang w:val="de-DE"/>
        </w:rPr>
        <w:t>.</w:t>
      </w:r>
      <w:r w:rsidR="00CA067F" w:rsidRPr="00976E0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Kõik mängijad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 xml:space="preserve">peavad registreerimisel üles andma oma positsiooni, kus nad sooviksid koondises mängida 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>(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eesväljak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tagaväljak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050EE6" w:rsidRPr="00EC3E14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050EE6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10184F" w:rsidRPr="00EC3E14">
        <w:rPr>
          <w:rFonts w:ascii="Georgia" w:hAnsi="Georgia" w:cs="Arial"/>
          <w:i/>
          <w:iCs/>
          <w:color w:val="4472C4" w:themeColor="accent5"/>
          <w:lang w:val="de-DE"/>
        </w:rPr>
        <w:t>pitcher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kõik positsioonid</w:t>
      </w:r>
      <w:r w:rsidR="0010184F" w:rsidRPr="00EC3E14">
        <w:rPr>
          <w:rFonts w:ascii="Georgia" w:hAnsi="Georgia" w:cs="Arial"/>
          <w:iCs/>
          <w:color w:val="4472C4" w:themeColor="accent5"/>
          <w:lang w:val="de-DE"/>
        </w:rPr>
        <w:t>).</w:t>
      </w:r>
    </w:p>
    <w:p w14:paraId="44BEB144" w14:textId="387728A5" w:rsidR="00CA067F" w:rsidRPr="00EC3E14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2. </w:t>
      </w:r>
      <w:r w:rsidR="00976E0F" w:rsidRPr="00EC3E14">
        <w:rPr>
          <w:rFonts w:ascii="Georgia" w:hAnsi="Georgia" w:cs="Arial"/>
          <w:b/>
          <w:iCs/>
          <w:color w:val="4472C4" w:themeColor="accent5"/>
          <w:lang w:val="de-DE"/>
        </w:rPr>
        <w:t>Tutvustus</w:t>
      </w:r>
      <w:r w:rsidR="00CA067F" w:rsidRPr="00EC3E14">
        <w:rPr>
          <w:rFonts w:ascii="Georgia" w:hAnsi="Georgia" w:cs="Arial"/>
          <w:b/>
          <w:iCs/>
          <w:color w:val="4472C4" w:themeColor="accent5"/>
          <w:lang w:val="de-DE"/>
        </w:rPr>
        <w:t>:</w:t>
      </w:r>
      <w:r w:rsidR="00CA067F" w:rsidRPr="00EC3E14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katsete tutvustus</w:t>
      </w:r>
      <w:r w:rsidR="0053314E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976E0F" w:rsidRPr="00EC3E14">
        <w:rPr>
          <w:rFonts w:ascii="Georgia" w:hAnsi="Georgia" w:cs="Arial"/>
          <w:iCs/>
          <w:color w:val="4472C4" w:themeColor="accent5"/>
          <w:lang w:val="de-DE"/>
        </w:rPr>
        <w:t>koondislase kohustused</w:t>
      </w:r>
      <w:r w:rsidR="0053314E" w:rsidRPr="00EC3E14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="00800872" w:rsidRPr="00EC3E14">
        <w:rPr>
          <w:rFonts w:ascii="Georgia" w:hAnsi="Georgia" w:cs="Arial"/>
          <w:iCs/>
          <w:color w:val="4472C4" w:themeColor="accent5"/>
          <w:lang w:val="de-DE"/>
        </w:rPr>
        <w:t>rahalised kohustused</w:t>
      </w:r>
      <w:r w:rsidR="0053314E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800872" w:rsidRPr="00EC3E14">
        <w:rPr>
          <w:rFonts w:ascii="Georgia" w:hAnsi="Georgia" w:cs="Arial"/>
          <w:iCs/>
          <w:color w:val="4472C4" w:themeColor="accent5"/>
          <w:lang w:val="de-DE"/>
        </w:rPr>
        <w:t>treeningutel ja sõpruskohtumistel osalemine</w:t>
      </w:r>
      <w:r w:rsidR="0053314E" w:rsidRPr="00EC3E14">
        <w:rPr>
          <w:rFonts w:ascii="Georgia" w:hAnsi="Georgia" w:cs="Arial"/>
          <w:iCs/>
          <w:color w:val="4472C4" w:themeColor="accent5"/>
          <w:lang w:val="de-DE"/>
        </w:rPr>
        <w:t>)</w:t>
      </w:r>
      <w:r w:rsidR="00800872" w:rsidRPr="00EC3E14">
        <w:rPr>
          <w:rFonts w:ascii="Georgia" w:hAnsi="Georgia" w:cs="Arial"/>
          <w:iCs/>
          <w:color w:val="4472C4" w:themeColor="accent5"/>
          <w:lang w:val="de-DE"/>
        </w:rPr>
        <w:t xml:space="preserve"> ja katsete ajakava</w:t>
      </w:r>
      <w:r w:rsidR="0053314E" w:rsidRPr="00EC3E14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62A35824" w14:textId="4E5F1868" w:rsidR="0010184F" w:rsidRPr="0009171F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3. </w:t>
      </w:r>
      <w:r w:rsidR="00800872" w:rsidRPr="0009171F">
        <w:rPr>
          <w:rFonts w:ascii="Georgia" w:hAnsi="Georgia" w:cs="Arial"/>
          <w:b/>
          <w:iCs/>
          <w:color w:val="4472C4" w:themeColor="accent5"/>
          <w:lang w:val="de-DE"/>
        </w:rPr>
        <w:t>Soojendus</w:t>
      </w:r>
      <w:r w:rsidR="0010184F" w:rsidRPr="0009171F">
        <w:rPr>
          <w:rFonts w:ascii="Georgia" w:hAnsi="Georgia" w:cs="Arial"/>
          <w:b/>
          <w:iCs/>
          <w:color w:val="4472C4" w:themeColor="accent5"/>
          <w:lang w:val="de-DE"/>
        </w:rPr>
        <w:t>:</w:t>
      </w:r>
      <w:r w:rsidR="0091088C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juhivad koondise treenerid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jooksmine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venitamine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viskamine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) –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kestus ligikaudu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 15 min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utit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2F794022" w14:textId="3B331C71" w:rsidR="00A50E91" w:rsidRPr="0009171F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4. </w:t>
      </w:r>
      <w:r w:rsidR="00800872" w:rsidRPr="0009171F">
        <w:rPr>
          <w:rFonts w:ascii="Georgia" w:hAnsi="Georgia" w:cs="Arial"/>
          <w:b/>
          <w:iCs/>
          <w:color w:val="4472C4" w:themeColor="accent5"/>
          <w:lang w:val="de-DE"/>
        </w:rPr>
        <w:t>Jooksukiiruse hindamine –</w:t>
      </w:r>
      <w:r w:rsidR="00BF7428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="00A50E91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55 </w:t>
      </w:r>
      <w:r w:rsidR="00800872" w:rsidRPr="0009171F">
        <w:rPr>
          <w:rFonts w:ascii="Georgia" w:hAnsi="Georgia" w:cs="Arial"/>
          <w:b/>
          <w:iCs/>
          <w:color w:val="4472C4" w:themeColor="accent5"/>
          <w:lang w:val="de-DE"/>
        </w:rPr>
        <w:t>meetrit sprinti:</w:t>
      </w:r>
      <w:r w:rsidR="004B3132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 xml:space="preserve">kõik mängijad </w:t>
      </w:r>
      <w:r>
        <w:rPr>
          <w:rFonts w:ascii="Georgia" w:hAnsi="Georgia" w:cs="Arial"/>
          <w:iCs/>
          <w:color w:val="4472C4" w:themeColor="accent5"/>
          <w:lang w:val="de-DE"/>
        </w:rPr>
        <w:t xml:space="preserve">rivistuvad hindajate osutatud kohta ja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 xml:space="preserve">jooksevad ükshaaval aja peale 55 meetrit, </w:t>
      </w:r>
      <w:r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 xml:space="preserve"> mõõdab stopperiga jooksu aja 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>(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alla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 xml:space="preserve"> 7 se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kundi jääv aeg on väga hea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>
        <w:rPr>
          <w:rFonts w:ascii="Georgia" w:hAnsi="Georgia" w:cs="Arial"/>
          <w:iCs/>
          <w:color w:val="4472C4" w:themeColor="accent5"/>
          <w:lang w:val="de-DE"/>
        </w:rPr>
        <w:t xml:space="preserve">aeg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(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 xml:space="preserve">MLB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aeg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CC0E29" w:rsidRPr="0009171F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599E3722" w14:textId="17BE8260" w:rsidR="000C22DB" w:rsidRPr="00EC3E14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5. </w:t>
      </w:r>
      <w:r w:rsidR="00800872" w:rsidRPr="0009171F">
        <w:rPr>
          <w:rFonts w:ascii="Georgia" w:hAnsi="Georgia" w:cs="Arial"/>
          <w:b/>
          <w:iCs/>
          <w:color w:val="4472C4" w:themeColor="accent5"/>
          <w:lang w:val="de-DE"/>
        </w:rPr>
        <w:t>Tagaväljaku mängija hindamine</w:t>
      </w:r>
      <w:r w:rsidR="0010184F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: </w:t>
      </w:r>
      <w:r w:rsidR="00800872" w:rsidRPr="0009171F">
        <w:rPr>
          <w:rFonts w:ascii="Georgia" w:hAnsi="Georgia" w:cs="Arial"/>
          <w:iCs/>
          <w:color w:val="4472C4" w:themeColor="accent5"/>
          <w:lang w:val="de-DE"/>
        </w:rPr>
        <w:t>kõik tagaväljaku mängijad rivistuvad tagaväljakule</w:t>
      </w:r>
      <w:r w:rsidR="00EC3E14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EC3E14" w:rsidRPr="0009171F">
        <w:rPr>
          <w:rFonts w:ascii="Georgia" w:hAnsi="Georgia" w:cs="Arial"/>
          <w:iCs/>
          <w:color w:val="4472C4" w:themeColor="accent5"/>
          <w:lang w:val="de-DE"/>
        </w:rPr>
        <w:t xml:space="preserve"> kutsub mängijad ükshaaval välja. </w:t>
      </w:r>
      <w:r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EC3E14" w:rsidRPr="0009171F">
        <w:rPr>
          <w:rFonts w:ascii="Georgia" w:hAnsi="Georgia" w:cs="Arial"/>
          <w:iCs/>
          <w:color w:val="4472C4" w:themeColor="accent5"/>
          <w:lang w:val="de-DE"/>
        </w:rPr>
        <w:t xml:space="preserve"> lööb tahaväljakule 4 õhupalli, mängija proovib seda palli õhust kinni püüda ja teeb 4 viset igasse pessa.</w:t>
      </w:r>
      <w:r w:rsidR="0010184F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EC3E14" w:rsidRPr="0009171F">
        <w:rPr>
          <w:rFonts w:ascii="Georgia" w:hAnsi="Georgia" w:cs="Arial"/>
          <w:iCs/>
          <w:color w:val="4472C4" w:themeColor="accent5"/>
          <w:lang w:val="de-DE"/>
        </w:rPr>
        <w:t xml:space="preserve">Vahemeest kasutatakse ainult 3. pessa ja kodupessa viskel, vahemeestena saab kasutada eesväljaku mängijaid. Teised tagaväljaku mängijad hoiavad eemale ega sega hinnatavat. </w:t>
      </w:r>
      <w:r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 xml:space="preserve"> hindab mängijat hindamislehel</w:t>
      </w:r>
      <w:r>
        <w:rPr>
          <w:rFonts w:ascii="Georgia" w:hAnsi="Georgia" w:cs="Arial"/>
          <w:iCs/>
          <w:color w:val="4472C4" w:themeColor="accent5"/>
          <w:lang w:val="de-DE"/>
        </w:rPr>
        <w:t>e märgitud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 xml:space="preserve"> kriteeriumite alusel (</w:t>
      </w:r>
      <w:r>
        <w:rPr>
          <w:rFonts w:ascii="Georgia" w:hAnsi="Georgia" w:cs="Arial"/>
          <w:iCs/>
          <w:color w:val="4472C4" w:themeColor="accent5"/>
          <w:lang w:val="de-DE"/>
        </w:rPr>
        <w:t xml:space="preserve">nt 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>viske tugevus ja väljakul mängimise oskus)</w:t>
      </w:r>
      <w:r w:rsidR="000C22DB" w:rsidRPr="00EC3E14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25B60AF0" w14:textId="7D501940" w:rsidR="000C22DB" w:rsidRPr="0009171F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6. </w:t>
      </w:r>
      <w:r w:rsidR="00EC3E14" w:rsidRPr="00EC3E14">
        <w:rPr>
          <w:rFonts w:ascii="Georgia" w:hAnsi="Georgia" w:cs="Arial"/>
          <w:b/>
          <w:iCs/>
          <w:color w:val="4472C4" w:themeColor="accent5"/>
          <w:lang w:val="de-DE"/>
        </w:rPr>
        <w:t>Eesväljaku mängija hindamine</w:t>
      </w:r>
      <w:r w:rsidR="00595B48" w:rsidRPr="00EC3E14">
        <w:rPr>
          <w:rFonts w:ascii="Georgia" w:hAnsi="Georgia" w:cs="Arial"/>
          <w:b/>
          <w:iCs/>
          <w:color w:val="4472C4" w:themeColor="accent5"/>
          <w:lang w:val="de-DE"/>
        </w:rPr>
        <w:t>:</w:t>
      </w:r>
      <w:r w:rsidR="001C6EF1" w:rsidRPr="00EC3E14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>kõik tagaväljaku</w:t>
      </w:r>
      <w:r w:rsidR="00EC3E14" w:rsidRPr="00EC3E14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 xml:space="preserve">mängijad kogunevad </w:t>
      </w:r>
      <w:r w:rsidR="00EC3E14" w:rsidRPr="00EC3E14">
        <w:rPr>
          <w:rFonts w:ascii="Georgia" w:hAnsi="Georgia" w:cs="Arial"/>
          <w:i/>
          <w:iCs/>
          <w:color w:val="4472C4" w:themeColor="accent5"/>
          <w:lang w:val="de-DE"/>
        </w:rPr>
        <w:t>shortstop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>’</w:t>
      </w:r>
      <w:r>
        <w:rPr>
          <w:rFonts w:ascii="Georgia" w:hAnsi="Georgia" w:cs="Arial"/>
          <w:iCs/>
          <w:color w:val="4472C4" w:themeColor="accent5"/>
          <w:lang w:val="de-DE"/>
        </w:rPr>
        <w:t>i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 xml:space="preserve"> positsioonile</w:t>
      </w:r>
      <w:r w:rsidR="001C6EF1" w:rsidRPr="00EC3E14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>esimese pesa vaht läheb oma positsioonile</w:t>
      </w:r>
      <w:r w:rsidR="001C6EF1" w:rsidRPr="00EC3E14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="00EC3E14" w:rsidRPr="00EC3E14">
        <w:rPr>
          <w:rFonts w:ascii="Georgia" w:hAnsi="Georgia" w:cs="Arial"/>
          <w:iCs/>
          <w:color w:val="4472C4" w:themeColor="accent5"/>
          <w:lang w:val="de-DE"/>
        </w:rPr>
        <w:t xml:space="preserve">kui ühtki esimese pesa </w:t>
      </w:r>
      <w:r w:rsidR="001E2457">
        <w:rPr>
          <w:rFonts w:ascii="Georgia" w:hAnsi="Georgia" w:cs="Arial"/>
          <w:iCs/>
          <w:color w:val="4472C4" w:themeColor="accent5"/>
          <w:lang w:val="de-DE"/>
        </w:rPr>
        <w:t>mängijat parasjagu ei ole, siis hindaja nimetab mängija, kes läheb esimesse pessa</w:t>
      </w:r>
      <w:r w:rsidR="001C6EF1" w:rsidRPr="00EC3E14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 kutsub mängijad ükshaaval välja.</w:t>
      </w:r>
      <w:r w:rsidR="001C6EF1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Hindaja lööb 6 maapalli mängija poole, kes püüab kõik pallid kinni ja viskab need esimesse pessa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Esimese pesa vaht püüab maapallid kinni ja viskab need kodupessa ja teise pesa mängija katab esimest pesa. Teised eesväljaku mängijad hoiavad eemale ega sega hinnatavaid.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 hindab mängijat hindamislehel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e märgitud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 kriteeriumite alusel (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nt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viske tugevus ja väljakul mängimise oskus)</w:t>
      </w:r>
      <w:r w:rsidR="001C6EF1" w:rsidRPr="0009171F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53CE6F21" w14:textId="68D2B9FD" w:rsidR="0010184F" w:rsidRPr="0009171F" w:rsidRDefault="009A1954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b/>
          <w:iCs/>
          <w:color w:val="4472C4" w:themeColor="accent5"/>
          <w:lang w:val="de-DE"/>
        </w:rPr>
        <w:t xml:space="preserve">7. </w:t>
      </w:r>
      <w:r w:rsidR="00050EE6" w:rsidRPr="0009171F">
        <w:rPr>
          <w:rFonts w:ascii="Georgia" w:hAnsi="Georgia" w:cs="Arial"/>
          <w:b/>
          <w:i/>
          <w:iCs/>
          <w:color w:val="4472C4" w:themeColor="accent5"/>
          <w:lang w:val="de-DE"/>
        </w:rPr>
        <w:t>C</w:t>
      </w:r>
      <w:r w:rsidR="001E2457" w:rsidRPr="0009171F">
        <w:rPr>
          <w:rFonts w:ascii="Georgia" w:hAnsi="Georgia" w:cs="Arial"/>
          <w:b/>
          <w:i/>
          <w:iCs/>
          <w:color w:val="4472C4" w:themeColor="accent5"/>
          <w:lang w:val="de-DE"/>
        </w:rPr>
        <w:t>atcher</w:t>
      </w:r>
      <w:r w:rsidR="001E2457" w:rsidRPr="0009171F">
        <w:rPr>
          <w:rFonts w:ascii="Georgia" w:hAnsi="Georgia" w:cs="Arial"/>
          <w:b/>
          <w:iCs/>
          <w:color w:val="4472C4" w:themeColor="accent5"/>
          <w:lang w:val="de-DE"/>
        </w:rPr>
        <w:t>’i</w:t>
      </w:r>
      <w:r w:rsidR="0083676D">
        <w:rPr>
          <w:rFonts w:ascii="Georgia" w:hAnsi="Georgia" w:cs="Arial"/>
          <w:b/>
          <w:iCs/>
          <w:color w:val="4472C4" w:themeColor="accent5"/>
          <w:lang w:val="de-DE"/>
        </w:rPr>
        <w:t>te</w:t>
      </w:r>
      <w:r w:rsidR="001E2457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 hindamine</w:t>
      </w:r>
      <w:r w:rsidR="00050EE6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: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kõik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050EE6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’id kogunevad kodupesa juurde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vabatahtlikud eesväljaku mängijad lähevad esimesse, teise ja kolmandasse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 pessa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Hindaja kutsub </w:t>
      </w:r>
      <w:r w:rsidR="00D27DDF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’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>id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 ükshaaval välja. Hindaja viskab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10 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pall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i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 xml:space="preserve"> söödumäe eest </w:t>
      </w:r>
      <w:r w:rsidR="001E2457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1E2457" w:rsidRPr="0009171F">
        <w:rPr>
          <w:rFonts w:ascii="Georgia" w:hAnsi="Georgia" w:cs="Arial"/>
          <w:iCs/>
          <w:color w:val="4472C4" w:themeColor="accent5"/>
          <w:lang w:val="de-DE"/>
        </w:rPr>
        <w:t>’ile, misjärel viimane viskab 5 palli teise pessa ja 5 palli kolmandasse pessa.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Pärast viskeid eesväljakule, viskab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hindaja 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5 blokitavat palli (ühe põrkega pallid, et hinnata </w:t>
      </w:r>
      <w:r w:rsidR="003057A0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’i blokkimise tehnikat), misjärel </w:t>
      </w:r>
      <w:r w:rsidR="003057A0" w:rsidRPr="0009171F">
        <w:rPr>
          <w:rFonts w:ascii="Georgia" w:hAnsi="Georgia" w:cs="Arial"/>
          <w:i/>
          <w:iCs/>
          <w:color w:val="4472C4" w:themeColor="accent5"/>
          <w:lang w:val="de-DE"/>
        </w:rPr>
        <w:t xml:space="preserve">catcher 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>viskab selle palli esimesse pessa</w:t>
      </w:r>
      <w:r w:rsidR="00D27DDF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Teised </w:t>
      </w:r>
      <w:r w:rsidR="003057A0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>’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>i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kandidaadid hoiavad eemale ega sega hinnatavaid.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 hindab mängijat hindamislehel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e märgitud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 xml:space="preserve"> kriteeriumite alusel (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nt </w:t>
      </w:r>
      <w:r w:rsidR="003057A0" w:rsidRPr="0009171F">
        <w:rPr>
          <w:rFonts w:ascii="Georgia" w:hAnsi="Georgia" w:cs="Arial"/>
          <w:iCs/>
          <w:color w:val="4472C4" w:themeColor="accent5"/>
          <w:lang w:val="de-DE"/>
        </w:rPr>
        <w:t>viske tugevus ja väljakul mängimise oskus)</w:t>
      </w:r>
      <w:r w:rsidR="00050EE6" w:rsidRPr="0009171F">
        <w:rPr>
          <w:rFonts w:ascii="Georgia" w:hAnsi="Georgia" w:cs="Arial"/>
          <w:iCs/>
          <w:color w:val="4472C4" w:themeColor="accent5"/>
          <w:lang w:val="de-DE"/>
        </w:rPr>
        <w:t>.</w:t>
      </w:r>
    </w:p>
    <w:p w14:paraId="318A2BF1" w14:textId="4C66944F" w:rsidR="00D27DDF" w:rsidRPr="0009171F" w:rsidRDefault="00AB4BAD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b/>
          <w:iCs/>
          <w:color w:val="4472C4" w:themeColor="accent5"/>
          <w:lang w:val="de-DE"/>
        </w:rPr>
        <w:t>Löömise hindamine</w:t>
      </w:r>
    </w:p>
    <w:p w14:paraId="1CC4860F" w14:textId="57410DC4" w:rsidR="00D27DDF" w:rsidRPr="00C043AC" w:rsidRDefault="00AB4BAD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iCs/>
          <w:color w:val="4472C4" w:themeColor="accent5"/>
          <w:lang w:val="de-DE"/>
        </w:rPr>
        <w:t>Kõik lööjad rivistuvad kodupesa juurde</w:t>
      </w:r>
      <w:r w:rsidR="002B7891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>Hindaja moodustab neist kolmeliikmelised grupid. Hindaja viskab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>või kasutab söödumasinat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2B7891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igale lööjale korraga 8 palli ja teise ringiga veel 8 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lastRenderedPageBreak/>
        <w:t>palli</w:t>
      </w:r>
      <w:r w:rsidR="002B7891" w:rsidRPr="0009171F">
        <w:rPr>
          <w:rFonts w:ascii="Georgia" w:hAnsi="Georgia" w:cs="Arial"/>
          <w:iCs/>
          <w:color w:val="4472C4" w:themeColor="accent5"/>
          <w:lang w:val="de-DE"/>
        </w:rPr>
        <w:t>.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Hindamise ajal on teised mängijad väljakul ja püüavad palle ning näitavad oma püüdmisoskust.</w:t>
      </w:r>
      <w:r w:rsidR="002B7891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Hindaja</w:t>
      </w:r>
      <w:r w:rsidRPr="00C043AC">
        <w:rPr>
          <w:rFonts w:ascii="Georgia" w:hAnsi="Georgia" w:cs="Arial"/>
          <w:iCs/>
          <w:color w:val="4472C4" w:themeColor="accent5"/>
          <w:lang w:val="de-DE"/>
        </w:rPr>
        <w:t xml:space="preserve"> hindab mängijat hindamislehel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e märgitud</w:t>
      </w:r>
      <w:r w:rsidRPr="00C043AC">
        <w:rPr>
          <w:rFonts w:ascii="Georgia" w:hAnsi="Georgia" w:cs="Arial"/>
          <w:iCs/>
          <w:color w:val="4472C4" w:themeColor="accent5"/>
          <w:lang w:val="de-DE"/>
        </w:rPr>
        <w:t xml:space="preserve"> kriteeriumite alusel</w:t>
      </w:r>
      <w:r w:rsidR="002B7891" w:rsidRPr="00C043AC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Pr="00C043AC">
        <w:rPr>
          <w:rFonts w:ascii="Georgia" w:hAnsi="Georgia" w:cs="Arial"/>
          <w:iCs/>
          <w:color w:val="4472C4" w:themeColor="accent5"/>
          <w:lang w:val="de-DE"/>
        </w:rPr>
        <w:t>nt</w:t>
      </w:r>
      <w:r w:rsidR="002B7891" w:rsidRPr="00C043AC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Pr="00C043AC">
        <w:rPr>
          <w:rFonts w:ascii="Georgia" w:hAnsi="Georgia" w:cs="Arial"/>
          <w:iCs/>
          <w:color w:val="4472C4" w:themeColor="accent5"/>
          <w:lang w:val="de-DE"/>
        </w:rPr>
        <w:t>löögi täpsus ja löögi tugevus</w:t>
      </w:r>
      <w:r w:rsidR="002B7891" w:rsidRPr="00C043AC">
        <w:rPr>
          <w:rFonts w:ascii="Georgia" w:hAnsi="Georgia" w:cs="Arial"/>
          <w:iCs/>
          <w:color w:val="4472C4" w:themeColor="accent5"/>
          <w:lang w:val="de-DE"/>
        </w:rPr>
        <w:t>).</w:t>
      </w:r>
    </w:p>
    <w:p w14:paraId="3A57A832" w14:textId="79131BF8" w:rsidR="004B3132" w:rsidRPr="0009171F" w:rsidRDefault="004B3132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iCs/>
          <w:color w:val="4472C4" w:themeColor="accent5"/>
          <w:lang w:val="de-DE"/>
        </w:rPr>
        <w:t>***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 xml:space="preserve">Märkus. Kõigepealt löövad </w:t>
      </w:r>
      <w:r w:rsidR="00C043AC" w:rsidRPr="0009171F">
        <w:rPr>
          <w:rFonts w:ascii="Georgia" w:hAnsi="Georgia" w:cs="Arial"/>
          <w:i/>
          <w:iCs/>
          <w:color w:val="4472C4" w:themeColor="accent5"/>
          <w:lang w:val="de-DE"/>
        </w:rPr>
        <w:t>pitcher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 xml:space="preserve">’id, kes lähevad </w:t>
      </w:r>
      <w:r w:rsidR="00C043AC" w:rsidRPr="0009171F">
        <w:rPr>
          <w:rFonts w:ascii="Georgia" w:hAnsi="Georgia" w:cs="Arial"/>
          <w:b/>
          <w:iCs/>
          <w:color w:val="4472C4" w:themeColor="accent5"/>
          <w:u w:val="single"/>
          <w:lang w:val="de-DE"/>
        </w:rPr>
        <w:t>kohe</w:t>
      </w:r>
      <w:r w:rsidR="00C043AC" w:rsidRPr="0009171F">
        <w:rPr>
          <w:rFonts w:ascii="Georgia" w:hAnsi="Georgia" w:cs="Arial"/>
          <w:b/>
          <w:iCs/>
          <w:color w:val="4472C4" w:themeColor="accent5"/>
          <w:lang w:val="de-DE"/>
        </w:rPr>
        <w:t xml:space="preserve"> 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>peale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>löögiharjutust sooja tegema (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võimaluse korral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 xml:space="preserve"> soojendusmäele), et valmistuda </w:t>
      </w:r>
      <w:r w:rsidR="00C043AC" w:rsidRPr="0009171F">
        <w:rPr>
          <w:rFonts w:ascii="Georgia" w:hAnsi="Georgia" w:cs="Arial"/>
          <w:i/>
          <w:iCs/>
          <w:color w:val="4472C4" w:themeColor="accent5"/>
          <w:lang w:val="de-DE"/>
        </w:rPr>
        <w:t>pitcher</w:t>
      </w:r>
      <w:r w:rsidR="00C043AC" w:rsidRPr="0009171F">
        <w:rPr>
          <w:rFonts w:ascii="Georgia" w:hAnsi="Georgia" w:cs="Arial"/>
          <w:iCs/>
          <w:color w:val="4472C4" w:themeColor="accent5"/>
          <w:lang w:val="de-DE"/>
        </w:rPr>
        <w:t>’ite hindamiseks. Nad peavad olema kohe pärast löömise hindamist söötmise hindamiseks valmis.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 </w:t>
      </w:r>
    </w:p>
    <w:p w14:paraId="4FDC4939" w14:textId="0319F24B" w:rsidR="004B3132" w:rsidRPr="0009171F" w:rsidRDefault="00C043AC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b/>
          <w:iCs/>
          <w:color w:val="4472C4" w:themeColor="accent5"/>
          <w:lang w:val="de-DE"/>
        </w:rPr>
        <w:t>Söötmise hindamine</w:t>
      </w:r>
    </w:p>
    <w:p w14:paraId="50F1FF59" w14:textId="1D25270A" w:rsidR="004B3132" w:rsidRPr="0009171F" w:rsidRDefault="00C043AC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iCs/>
          <w:color w:val="4472C4" w:themeColor="accent5"/>
          <w:lang w:val="de-DE"/>
        </w:rPr>
        <w:t>Kõik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4B3132" w:rsidRPr="0083676D">
        <w:rPr>
          <w:rFonts w:ascii="Georgia" w:hAnsi="Georgia" w:cs="Arial"/>
          <w:i/>
          <w:iCs/>
          <w:color w:val="4472C4" w:themeColor="accent5"/>
          <w:lang w:val="de-DE"/>
        </w:rPr>
        <w:t>pitcher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’id rivistuvad söödumäe juurde. Hindaja kutsub </w:t>
      </w:r>
      <w:r w:rsidRPr="0009171F">
        <w:rPr>
          <w:rFonts w:ascii="Georgia" w:hAnsi="Georgia" w:cs="Arial"/>
          <w:i/>
          <w:iCs/>
          <w:color w:val="4472C4" w:themeColor="accent5"/>
          <w:lang w:val="de-DE"/>
        </w:rPr>
        <w:t>pitcher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>’id ükshaaval välja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>Hindaja lase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b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igal söötja eraldi sööta 25–30 söötu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 (15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söötu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4B3132" w:rsidRPr="0009171F">
        <w:rPr>
          <w:rFonts w:ascii="Georgia" w:hAnsi="Georgia" w:cs="Arial"/>
          <w:i/>
          <w:iCs/>
          <w:color w:val="4472C4" w:themeColor="accent5"/>
          <w:lang w:val="de-DE"/>
        </w:rPr>
        <w:t>wind up</w:t>
      </w:r>
      <w:r w:rsidRPr="0009171F">
        <w:rPr>
          <w:rFonts w:ascii="Georgia" w:hAnsi="Georgia" w:cs="Arial"/>
          <w:i/>
          <w:iCs/>
          <w:color w:val="4472C4" w:themeColor="accent5"/>
          <w:lang w:val="de-DE"/>
        </w:rPr>
        <w:t xml:space="preserve">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asendist (alustamine sammuga)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, 10 </w:t>
      </w:r>
      <w:r w:rsidR="004B3132" w:rsidRPr="0009171F">
        <w:rPr>
          <w:rFonts w:ascii="Georgia" w:hAnsi="Georgia" w:cs="Arial"/>
          <w:i/>
          <w:iCs/>
          <w:color w:val="4472C4" w:themeColor="accent5"/>
          <w:lang w:val="de-DE"/>
        </w:rPr>
        <w:t>stretch</w:t>
      </w:r>
      <w:r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asendist (külg ees)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).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 xml:space="preserve">Söötja söödab 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>8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–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10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kiiret söötu (</w:t>
      </w:r>
      <w:r w:rsidR="004B3132" w:rsidRPr="0009171F">
        <w:rPr>
          <w:rFonts w:ascii="Georgia" w:hAnsi="Georgia" w:cs="Arial"/>
          <w:i/>
          <w:iCs/>
          <w:color w:val="4472C4" w:themeColor="accent5"/>
          <w:lang w:val="de-DE"/>
        </w:rPr>
        <w:t>fastball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>, 5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–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6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aeglasemat söötu (</w:t>
      </w:r>
      <w:r w:rsidR="004B3132" w:rsidRPr="0009171F">
        <w:rPr>
          <w:rFonts w:ascii="Georgia" w:hAnsi="Georgia" w:cs="Arial"/>
          <w:i/>
          <w:iCs/>
          <w:color w:val="4472C4" w:themeColor="accent5"/>
          <w:lang w:val="de-DE"/>
        </w:rPr>
        <w:t>off-speed</w:t>
      </w:r>
      <w:r w:rsidR="00477A84" w:rsidRPr="0009171F">
        <w:rPr>
          <w:rFonts w:ascii="Georgia" w:hAnsi="Georgia" w:cs="Arial"/>
          <w:i/>
          <w:iCs/>
          <w:color w:val="4472C4" w:themeColor="accent5"/>
          <w:lang w:val="de-DE"/>
        </w:rPr>
        <w:t>, slider, change-up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),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 xml:space="preserve">veel 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>5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–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6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aeglasemat söötu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 xml:space="preserve">ja seejärel söödab ühe sööduseeria ühele lööjale (kuni </w:t>
      </w:r>
      <w:r w:rsidR="00477A84" w:rsidRPr="0009171F">
        <w:rPr>
          <w:rFonts w:ascii="Georgia" w:hAnsi="Georgia" w:cs="Arial"/>
          <w:i/>
          <w:iCs/>
          <w:color w:val="4472C4" w:themeColor="accent5"/>
          <w:lang w:val="de-DE"/>
        </w:rPr>
        <w:t>out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 xml:space="preserve">’ini või </w:t>
      </w:r>
      <w:r w:rsidR="00477A84" w:rsidRPr="0009171F">
        <w:rPr>
          <w:rFonts w:ascii="Georgia" w:hAnsi="Georgia" w:cs="Arial"/>
          <w:i/>
          <w:iCs/>
          <w:color w:val="4472C4" w:themeColor="accent5"/>
          <w:lang w:val="de-DE"/>
        </w:rPr>
        <w:t>hit</w:t>
      </w:r>
      <w:r w:rsidR="00477A84" w:rsidRPr="0009171F">
        <w:rPr>
          <w:rFonts w:ascii="Georgia" w:hAnsi="Georgia" w:cs="Arial"/>
          <w:iCs/>
          <w:color w:val="4472C4" w:themeColor="accent5"/>
          <w:lang w:val="de-DE"/>
        </w:rPr>
        <w:t>’ini)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Samal ajal kui söötja söödab kiireid sööte </w:t>
      </w:r>
      <w:r w:rsidR="00B81D01" w:rsidRPr="0009171F">
        <w:rPr>
          <w:rFonts w:ascii="Georgia" w:hAnsi="Georgia" w:cs="Arial"/>
          <w:i/>
          <w:iCs/>
          <w:color w:val="4472C4" w:themeColor="accent5"/>
          <w:lang w:val="de-DE"/>
        </w:rPr>
        <w:t xml:space="preserve">stretch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asendist võtab hindaja stopperiga aega, kui kiiresti jõuab pall söödu alustamisest </w:t>
      </w:r>
      <w:r w:rsidR="00B81D01" w:rsidRPr="0009171F">
        <w:rPr>
          <w:rFonts w:ascii="Georgia" w:hAnsi="Georgia" w:cs="Arial"/>
          <w:i/>
          <w:iCs/>
          <w:color w:val="4472C4" w:themeColor="accent5"/>
          <w:lang w:val="de-DE"/>
        </w:rPr>
        <w:t>catcher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’i kindasse 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>(1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,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3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sekundit on väga hea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>, 1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,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5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on hea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üle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 1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,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 xml:space="preserve">5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sekundi on halb aeg</w:t>
      </w:r>
      <w:r w:rsidR="00C603C4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870F9C" w:rsidRPr="0009171F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Hindaja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 hindab mängijat hindamislehel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e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märgi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tud kriteeriumite alusel 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>(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nt viske kiirus,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aeglased söödud (</w:t>
      </w:r>
      <w:r w:rsidR="00B81D01" w:rsidRPr="0009171F">
        <w:rPr>
          <w:rFonts w:ascii="Georgia" w:hAnsi="Georgia" w:cs="Arial"/>
          <w:i/>
          <w:iCs/>
          <w:color w:val="4472C4" w:themeColor="accent5"/>
          <w:lang w:val="de-DE"/>
        </w:rPr>
        <w:t>slider, change-up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)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söödutehnika</w:t>
      </w:r>
      <w:r w:rsidR="00E33B7F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õigete söötude osakaal</w:t>
      </w:r>
      <w:r w:rsidR="00E33B7F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söödu aeg </w:t>
      </w:r>
      <w:r w:rsidR="00B81D01" w:rsidRPr="0009171F">
        <w:rPr>
          <w:rFonts w:ascii="Georgia" w:hAnsi="Georgia" w:cs="Arial"/>
          <w:i/>
          <w:iCs/>
          <w:color w:val="4472C4" w:themeColor="accent5"/>
          <w:lang w:val="de-DE"/>
        </w:rPr>
        <w:t>cat</w:t>
      </w:r>
      <w:r w:rsidR="0083676D">
        <w:rPr>
          <w:rFonts w:ascii="Georgia" w:hAnsi="Georgia" w:cs="Arial"/>
          <w:i/>
          <w:iCs/>
          <w:color w:val="4472C4" w:themeColor="accent5"/>
          <w:lang w:val="de-DE"/>
        </w:rPr>
        <w:t>h</w:t>
      </w:r>
      <w:r w:rsidR="00B81D01" w:rsidRPr="0009171F">
        <w:rPr>
          <w:rFonts w:ascii="Georgia" w:hAnsi="Georgia" w:cs="Arial"/>
          <w:i/>
          <w:iCs/>
          <w:color w:val="4472C4" w:themeColor="accent5"/>
          <w:lang w:val="de-DE"/>
        </w:rPr>
        <w:t>cer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’ini</w:t>
      </w:r>
      <w:r w:rsidR="004B3132" w:rsidRPr="0009171F">
        <w:rPr>
          <w:rFonts w:ascii="Georgia" w:hAnsi="Georgia" w:cs="Arial"/>
          <w:iCs/>
          <w:color w:val="4472C4" w:themeColor="accent5"/>
          <w:lang w:val="de-DE"/>
        </w:rPr>
        <w:t>).</w:t>
      </w:r>
    </w:p>
    <w:p w14:paraId="6EDDEBE5" w14:textId="26792BBF" w:rsidR="004B3132" w:rsidRPr="0009171F" w:rsidRDefault="00B81D01" w:rsidP="009712F3">
      <w:pPr>
        <w:jc w:val="both"/>
        <w:rPr>
          <w:rFonts w:ascii="Georgia" w:hAnsi="Georgia" w:cs="Arial"/>
          <w:b/>
          <w:iCs/>
          <w:color w:val="4472C4" w:themeColor="accent5"/>
          <w:lang w:val="de-DE"/>
        </w:rPr>
      </w:pPr>
      <w:r w:rsidRPr="0009171F">
        <w:rPr>
          <w:rFonts w:ascii="Georgia" w:hAnsi="Georgia" w:cs="Arial"/>
          <w:b/>
          <w:iCs/>
          <w:color w:val="4472C4" w:themeColor="accent5"/>
          <w:lang w:val="de-DE"/>
        </w:rPr>
        <w:t>Kogemuste ja iseloomu hindamine</w:t>
      </w:r>
    </w:p>
    <w:p w14:paraId="52AFA5FA" w14:textId="2A4EFEAC" w:rsidR="00466E84" w:rsidRPr="0009171F" w:rsidRDefault="0083676D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>
        <w:rPr>
          <w:rFonts w:ascii="Georgia" w:hAnsi="Georgia" w:cs="Arial"/>
          <w:iCs/>
          <w:color w:val="4472C4" w:themeColor="accent5"/>
          <w:lang w:val="de-DE"/>
        </w:rPr>
        <w:t xml:space="preserve">Kogemusi </w:t>
      </w:r>
      <w:r w:rsidR="00A36159">
        <w:rPr>
          <w:rFonts w:ascii="Georgia" w:hAnsi="Georgia" w:cs="Arial"/>
          <w:iCs/>
          <w:color w:val="4472C4" w:themeColor="accent5"/>
          <w:lang w:val="de-DE"/>
        </w:rPr>
        <w:t>saab</w:t>
      </w:r>
      <w:r w:rsidR="00B81D01" w:rsidRPr="005F11A5">
        <w:rPr>
          <w:rFonts w:ascii="Georgia" w:hAnsi="Georgia" w:cs="Arial"/>
          <w:iCs/>
          <w:color w:val="4472C4" w:themeColor="accent5"/>
          <w:lang w:val="de-DE"/>
        </w:rPr>
        <w:t xml:space="preserve"> hinnata </w:t>
      </w:r>
      <w:r w:rsidR="00A36159">
        <w:rPr>
          <w:rFonts w:ascii="Georgia" w:hAnsi="Georgia" w:cs="Arial"/>
          <w:iCs/>
          <w:color w:val="4472C4" w:themeColor="accent5"/>
          <w:lang w:val="de-DE"/>
        </w:rPr>
        <w:t>kogu aeg katsete kestel</w:t>
      </w:r>
      <w:r w:rsidR="00B81D01" w:rsidRPr="005F11A5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Hindamisel lähtutakse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pesapalli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teadmistest ja vahetu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te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st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pesapalli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kogemus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t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>est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.</w:t>
      </w:r>
      <w:r w:rsidR="00B81D01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Asjaomased kogemused hõlmavad Eesti pes</w:t>
      </w:r>
      <w:r>
        <w:rPr>
          <w:rFonts w:ascii="Georgia" w:hAnsi="Georgia" w:cs="Arial"/>
          <w:iCs/>
          <w:color w:val="4472C4" w:themeColor="accent5"/>
          <w:lang w:val="de-DE"/>
        </w:rPr>
        <w:t>a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palliliigades (noored ja täiskasvanud) mängitud aastate arvu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,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 xml:space="preserve">rahvusvahelistel võistlustel Eesti eest mängimise kogemust 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>(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nt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Nordic Cup, CEB tur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iirid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>),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 xml:space="preserve"> mistahes muid rahvusvahelisi pes</w:t>
      </w:r>
      <w:r w:rsidR="009712F3" w:rsidRPr="0009171F">
        <w:rPr>
          <w:rFonts w:ascii="Georgia" w:hAnsi="Georgia" w:cs="Arial"/>
          <w:iCs/>
          <w:color w:val="4472C4" w:themeColor="accent5"/>
          <w:lang w:val="de-DE"/>
        </w:rPr>
        <w:t>a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palli mängimise kogemusi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(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 xml:space="preserve">väljaspool 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>E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e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>sti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t</w:t>
      </w:r>
      <w:r>
        <w:rPr>
          <w:rFonts w:ascii="Georgia" w:hAnsi="Georgia" w:cs="Arial"/>
          <w:iCs/>
          <w:color w:val="4472C4" w:themeColor="accent5"/>
          <w:lang w:val="de-DE"/>
        </w:rPr>
        <w:t>)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 xml:space="preserve">ja mistahes pesapallilaagris või </w:t>
      </w:r>
      <w:r w:rsidR="009712F3" w:rsidRPr="0009171F">
        <w:rPr>
          <w:rFonts w:ascii="Georgia" w:hAnsi="Georgia" w:cs="Arial"/>
          <w:iCs/>
          <w:color w:val="4472C4" w:themeColor="accent5"/>
          <w:lang w:val="de-DE"/>
        </w:rPr>
        <w:t>-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koolitusel osalemist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 (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riiklik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ja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5F11A5" w:rsidRPr="0009171F">
        <w:rPr>
          <w:rFonts w:ascii="Georgia" w:hAnsi="Georgia" w:cs="Arial"/>
          <w:iCs/>
          <w:color w:val="4472C4" w:themeColor="accent5"/>
          <w:lang w:val="de-DE"/>
        </w:rPr>
        <w:t>rahvusvaheline</w:t>
      </w:r>
      <w:r w:rsidR="00466E84" w:rsidRPr="0009171F">
        <w:rPr>
          <w:rFonts w:ascii="Georgia" w:hAnsi="Georgia" w:cs="Arial"/>
          <w:iCs/>
          <w:color w:val="4472C4" w:themeColor="accent5"/>
          <w:lang w:val="de-DE"/>
        </w:rPr>
        <w:t xml:space="preserve">). </w:t>
      </w:r>
    </w:p>
    <w:p w14:paraId="377F5657" w14:textId="5EA7B6AF" w:rsidR="00466E84" w:rsidRPr="009712F3" w:rsidRDefault="005F11A5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  <w:r w:rsidRPr="005F11A5">
        <w:rPr>
          <w:rFonts w:ascii="Georgia" w:hAnsi="Georgia" w:cs="Arial"/>
          <w:iCs/>
          <w:color w:val="4472C4" w:themeColor="accent5"/>
          <w:lang w:val="de-DE"/>
        </w:rPr>
        <w:t xml:space="preserve">Iseloomu hinnatakse </w:t>
      </w:r>
      <w:r w:rsidR="00A36159">
        <w:rPr>
          <w:rFonts w:ascii="Georgia" w:hAnsi="Georgia" w:cs="Arial"/>
          <w:iCs/>
          <w:color w:val="4472C4" w:themeColor="accent5"/>
          <w:lang w:val="de-DE"/>
        </w:rPr>
        <w:t xml:space="preserve">pidevalt 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>katsete kestel.</w:t>
      </w:r>
      <w:r w:rsidR="00466E84" w:rsidRPr="005F11A5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12F3">
        <w:rPr>
          <w:rFonts w:ascii="Georgia" w:hAnsi="Georgia" w:cs="Arial"/>
          <w:iCs/>
          <w:color w:val="4472C4" w:themeColor="accent5"/>
          <w:lang w:val="de-DE"/>
        </w:rPr>
        <w:t>Seda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 xml:space="preserve"> hinnatakse positiivse sotsiaalse mõju järgi, mida mängija </w:t>
      </w:r>
      <w:r w:rsidR="0083676D">
        <w:rPr>
          <w:rFonts w:ascii="Georgia" w:hAnsi="Georgia" w:cs="Arial"/>
          <w:iCs/>
          <w:color w:val="4472C4" w:themeColor="accent5"/>
          <w:lang w:val="de-DE"/>
        </w:rPr>
        <w:t xml:space="preserve">võib 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>meeskonnale avalda</w:t>
      </w:r>
      <w:r w:rsidR="0083676D">
        <w:rPr>
          <w:rFonts w:ascii="Georgia" w:hAnsi="Georgia" w:cs="Arial"/>
          <w:iCs/>
          <w:color w:val="4472C4" w:themeColor="accent5"/>
          <w:lang w:val="de-DE"/>
        </w:rPr>
        <w:t>da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>,</w:t>
      </w:r>
      <w:r w:rsidR="00466E84" w:rsidRPr="005F11A5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12F3">
        <w:rPr>
          <w:rFonts w:ascii="Georgia" w:hAnsi="Georgia" w:cs="Arial"/>
          <w:iCs/>
          <w:color w:val="4472C4" w:themeColor="accent5"/>
          <w:lang w:val="de-DE"/>
        </w:rPr>
        <w:t>tema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 xml:space="preserve"> entusiastliku suhtumise põhjal sporti ja võime alusel esindada uhkusega</w:t>
      </w:r>
      <w:r>
        <w:rPr>
          <w:rFonts w:ascii="Georgia" w:hAnsi="Georgia" w:cs="Arial"/>
          <w:iCs/>
          <w:color w:val="4472C4" w:themeColor="accent5"/>
          <w:lang w:val="de-DE"/>
        </w:rPr>
        <w:t xml:space="preserve"> ja austusega</w:t>
      </w:r>
      <w:r w:rsidRPr="005F11A5">
        <w:rPr>
          <w:rFonts w:ascii="Georgia" w:hAnsi="Georgia" w:cs="Arial"/>
          <w:iCs/>
          <w:color w:val="4472C4" w:themeColor="accent5"/>
          <w:lang w:val="de-DE"/>
        </w:rPr>
        <w:t xml:space="preserve"> oma riiki</w:t>
      </w:r>
      <w:r w:rsidR="00466E84" w:rsidRPr="005F11A5">
        <w:rPr>
          <w:rFonts w:ascii="Georgia" w:hAnsi="Georgia" w:cs="Arial"/>
          <w:iCs/>
          <w:color w:val="4472C4" w:themeColor="accent5"/>
          <w:lang w:val="de-DE"/>
        </w:rPr>
        <w:t xml:space="preserve">. </w:t>
      </w:r>
      <w:r w:rsidR="0094081B" w:rsidRPr="009712F3">
        <w:rPr>
          <w:rFonts w:ascii="Georgia" w:hAnsi="Georgia" w:cs="Arial"/>
          <w:iCs/>
          <w:color w:val="4472C4" w:themeColor="accent5"/>
          <w:lang w:val="de-DE"/>
        </w:rPr>
        <w:t>Iga iseloomuomadus, mis viitab enesekesksusele, lugupidamatusele ning kahjustab EPLi, Eesti rahvuskoondise ja Eesti mainet</w:t>
      </w:r>
      <w:r w:rsidR="00073D98" w:rsidRPr="009712F3">
        <w:rPr>
          <w:rFonts w:ascii="Georgia" w:hAnsi="Georgia" w:cs="Arial"/>
          <w:iCs/>
          <w:color w:val="4472C4" w:themeColor="accent5"/>
          <w:lang w:val="de-DE"/>
        </w:rPr>
        <w:t xml:space="preserve"> </w:t>
      </w:r>
      <w:r w:rsidR="009712F3" w:rsidRPr="009712F3">
        <w:rPr>
          <w:rFonts w:ascii="Georgia" w:hAnsi="Georgia" w:cs="Arial"/>
          <w:iCs/>
          <w:color w:val="4472C4" w:themeColor="accent5"/>
          <w:lang w:val="de-DE"/>
        </w:rPr>
        <w:t>on aluseks koondisest väljajätmisele</w:t>
      </w:r>
      <w:r w:rsidR="00073D98" w:rsidRPr="009712F3">
        <w:rPr>
          <w:rFonts w:ascii="Georgia" w:hAnsi="Georgia" w:cs="Arial"/>
          <w:iCs/>
          <w:color w:val="4472C4" w:themeColor="accent5"/>
          <w:lang w:val="de-DE"/>
        </w:rPr>
        <w:t xml:space="preserve">. </w:t>
      </w:r>
    </w:p>
    <w:p w14:paraId="2B201E60" w14:textId="77777777" w:rsidR="00F147D8" w:rsidRPr="009712F3" w:rsidRDefault="00F147D8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</w:p>
    <w:p w14:paraId="0A3A0964" w14:textId="77777777" w:rsidR="00F147D8" w:rsidRPr="009712F3" w:rsidRDefault="00F147D8" w:rsidP="009712F3">
      <w:pPr>
        <w:jc w:val="both"/>
        <w:rPr>
          <w:rFonts w:ascii="Georgia" w:hAnsi="Georgia" w:cs="Arial"/>
          <w:iCs/>
          <w:color w:val="4472C4" w:themeColor="accent5"/>
          <w:lang w:val="de-DE"/>
        </w:rPr>
      </w:pPr>
    </w:p>
    <w:sectPr w:rsidR="00F147D8" w:rsidRPr="009712F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1000" w14:textId="77777777" w:rsidR="008B1CA6" w:rsidRDefault="008B1CA6" w:rsidP="00966B5D">
      <w:pPr>
        <w:spacing w:after="0" w:line="240" w:lineRule="auto"/>
      </w:pPr>
      <w:r>
        <w:separator/>
      </w:r>
    </w:p>
  </w:endnote>
  <w:endnote w:type="continuationSeparator" w:id="0">
    <w:p w14:paraId="7B92D041" w14:textId="77777777" w:rsidR="008B1CA6" w:rsidRDefault="008B1CA6" w:rsidP="009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628C" w14:textId="77777777" w:rsidR="00F147D8" w:rsidRDefault="00F147D8" w:rsidP="00F147D8">
    <w:pPr>
      <w:pStyle w:val="Footer"/>
      <w:jc w:val="right"/>
    </w:pPr>
    <w:r>
      <w:t xml:space="preserve">This document has been created by </w:t>
    </w:r>
    <w:proofErr w:type="spellStart"/>
    <w:r>
      <w:t>Matti</w:t>
    </w:r>
    <w:proofErr w:type="spellEnd"/>
    <w:r>
      <w:t xml:space="preserve"> Emery</w:t>
    </w:r>
  </w:p>
  <w:p w14:paraId="6AEB6E8C" w14:textId="77777777" w:rsidR="00F147D8" w:rsidRDefault="00F147D8" w:rsidP="00F147D8">
    <w:pPr>
      <w:pStyle w:val="Footer"/>
      <w:jc w:val="right"/>
    </w:pPr>
    <w:r>
      <w:t>Head Coach of the Estonian National Baseball Team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0989" w14:textId="77777777" w:rsidR="008B1CA6" w:rsidRDefault="008B1CA6" w:rsidP="00966B5D">
      <w:pPr>
        <w:spacing w:after="0" w:line="240" w:lineRule="auto"/>
      </w:pPr>
      <w:r>
        <w:separator/>
      </w:r>
    </w:p>
  </w:footnote>
  <w:footnote w:type="continuationSeparator" w:id="0">
    <w:p w14:paraId="652189B6" w14:textId="77777777" w:rsidR="008B1CA6" w:rsidRDefault="008B1CA6" w:rsidP="0096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19F6" w14:textId="77777777" w:rsidR="004E52CE" w:rsidRPr="00966B5D" w:rsidRDefault="004E52CE" w:rsidP="00966B5D">
    <w:pPr>
      <w:pStyle w:val="Header"/>
      <w:rPr>
        <w:sz w:val="20"/>
        <w:szCs w:val="20"/>
      </w:rPr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76329CB0" wp14:editId="0EB2051A">
          <wp:simplePos x="0" y="0"/>
          <wp:positionH relativeFrom="column">
            <wp:posOffset>-815340</wp:posOffset>
          </wp:positionH>
          <wp:positionV relativeFrom="paragraph">
            <wp:posOffset>-381000</wp:posOffset>
          </wp:positionV>
          <wp:extent cx="822960" cy="8039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Arial"/>
        <w:i/>
        <w:iCs/>
        <w:color w:val="99002B"/>
        <w:sz w:val="39"/>
        <w:szCs w:val="39"/>
      </w:rPr>
      <w:tab/>
    </w:r>
    <w:r>
      <w:rPr>
        <w:rFonts w:ascii="Georgia" w:hAnsi="Georgia" w:cs="Arial"/>
        <w:i/>
        <w:iCs/>
        <w:color w:val="99002B"/>
        <w:sz w:val="39"/>
        <w:szCs w:val="3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D2E"/>
    <w:multiLevelType w:val="hybridMultilevel"/>
    <w:tmpl w:val="A9640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705D"/>
    <w:multiLevelType w:val="hybridMultilevel"/>
    <w:tmpl w:val="E144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7719"/>
    <w:multiLevelType w:val="hybridMultilevel"/>
    <w:tmpl w:val="B5483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4B5F"/>
    <w:multiLevelType w:val="hybridMultilevel"/>
    <w:tmpl w:val="9B2C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D"/>
    <w:rsid w:val="00050EE6"/>
    <w:rsid w:val="00073D98"/>
    <w:rsid w:val="00081519"/>
    <w:rsid w:val="0009171F"/>
    <w:rsid w:val="000A47B5"/>
    <w:rsid w:val="000C22DB"/>
    <w:rsid w:val="0010184F"/>
    <w:rsid w:val="001B0D48"/>
    <w:rsid w:val="001C6EF1"/>
    <w:rsid w:val="001E2457"/>
    <w:rsid w:val="001E3535"/>
    <w:rsid w:val="00254B4A"/>
    <w:rsid w:val="00265488"/>
    <w:rsid w:val="002B5D79"/>
    <w:rsid w:val="002B7891"/>
    <w:rsid w:val="002C5347"/>
    <w:rsid w:val="002C65CE"/>
    <w:rsid w:val="002E16C4"/>
    <w:rsid w:val="003050D6"/>
    <w:rsid w:val="003057A0"/>
    <w:rsid w:val="00311F22"/>
    <w:rsid w:val="00324FB8"/>
    <w:rsid w:val="003279BF"/>
    <w:rsid w:val="004177F3"/>
    <w:rsid w:val="004665C5"/>
    <w:rsid w:val="00466E84"/>
    <w:rsid w:val="00477A84"/>
    <w:rsid w:val="00486AE8"/>
    <w:rsid w:val="004B3132"/>
    <w:rsid w:val="004C3CA0"/>
    <w:rsid w:val="004E52CE"/>
    <w:rsid w:val="00530F06"/>
    <w:rsid w:val="0053314E"/>
    <w:rsid w:val="00535653"/>
    <w:rsid w:val="00595B48"/>
    <w:rsid w:val="005A126C"/>
    <w:rsid w:val="005A7E72"/>
    <w:rsid w:val="005F11A5"/>
    <w:rsid w:val="0063522B"/>
    <w:rsid w:val="00652D45"/>
    <w:rsid w:val="0068359E"/>
    <w:rsid w:val="00692F40"/>
    <w:rsid w:val="006966F0"/>
    <w:rsid w:val="006D3325"/>
    <w:rsid w:val="00715030"/>
    <w:rsid w:val="00743DC1"/>
    <w:rsid w:val="00753412"/>
    <w:rsid w:val="007931CA"/>
    <w:rsid w:val="007B781D"/>
    <w:rsid w:val="00800872"/>
    <w:rsid w:val="0083676D"/>
    <w:rsid w:val="00852908"/>
    <w:rsid w:val="00866CE4"/>
    <w:rsid w:val="00870F9C"/>
    <w:rsid w:val="008B1CA6"/>
    <w:rsid w:val="0091088C"/>
    <w:rsid w:val="0094081B"/>
    <w:rsid w:val="00966B5D"/>
    <w:rsid w:val="009712F3"/>
    <w:rsid w:val="00976E0F"/>
    <w:rsid w:val="009A1954"/>
    <w:rsid w:val="009A71FF"/>
    <w:rsid w:val="009D550C"/>
    <w:rsid w:val="009E7B4D"/>
    <w:rsid w:val="00A14398"/>
    <w:rsid w:val="00A36159"/>
    <w:rsid w:val="00A50E91"/>
    <w:rsid w:val="00A66932"/>
    <w:rsid w:val="00A75A8E"/>
    <w:rsid w:val="00A97BB7"/>
    <w:rsid w:val="00AB012A"/>
    <w:rsid w:val="00AB4BAD"/>
    <w:rsid w:val="00AE0ED9"/>
    <w:rsid w:val="00B04F2A"/>
    <w:rsid w:val="00B1228A"/>
    <w:rsid w:val="00B14737"/>
    <w:rsid w:val="00B24B70"/>
    <w:rsid w:val="00B55162"/>
    <w:rsid w:val="00B632EC"/>
    <w:rsid w:val="00B81D01"/>
    <w:rsid w:val="00B97889"/>
    <w:rsid w:val="00BC438C"/>
    <w:rsid w:val="00BF7428"/>
    <w:rsid w:val="00C043AC"/>
    <w:rsid w:val="00C24DF3"/>
    <w:rsid w:val="00C30712"/>
    <w:rsid w:val="00C37135"/>
    <w:rsid w:val="00C603C4"/>
    <w:rsid w:val="00C8659D"/>
    <w:rsid w:val="00CA067F"/>
    <w:rsid w:val="00CA423F"/>
    <w:rsid w:val="00CC0E29"/>
    <w:rsid w:val="00D27DDF"/>
    <w:rsid w:val="00D5714D"/>
    <w:rsid w:val="00D7043D"/>
    <w:rsid w:val="00DF467F"/>
    <w:rsid w:val="00E33B7F"/>
    <w:rsid w:val="00E86976"/>
    <w:rsid w:val="00E918F5"/>
    <w:rsid w:val="00E91E34"/>
    <w:rsid w:val="00EC3E14"/>
    <w:rsid w:val="00F147D8"/>
    <w:rsid w:val="00F5267E"/>
    <w:rsid w:val="00F96584"/>
    <w:rsid w:val="00FD09D1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F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5D"/>
  </w:style>
  <w:style w:type="paragraph" w:styleId="Footer">
    <w:name w:val="footer"/>
    <w:basedOn w:val="Normal"/>
    <w:link w:val="FooterChar"/>
    <w:uiPriority w:val="99"/>
    <w:unhideWhenUsed/>
    <w:rsid w:val="009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5D"/>
  </w:style>
  <w:style w:type="paragraph" w:styleId="ListParagraph">
    <w:name w:val="List Paragraph"/>
    <w:basedOn w:val="Normal"/>
    <w:uiPriority w:val="34"/>
    <w:qFormat/>
    <w:rsid w:val="00BC4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5D"/>
  </w:style>
  <w:style w:type="paragraph" w:styleId="Footer">
    <w:name w:val="footer"/>
    <w:basedOn w:val="Normal"/>
    <w:link w:val="FooterChar"/>
    <w:uiPriority w:val="99"/>
    <w:unhideWhenUsed/>
    <w:rsid w:val="0096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5D"/>
  </w:style>
  <w:style w:type="paragraph" w:styleId="ListParagraph">
    <w:name w:val="List Paragraph"/>
    <w:basedOn w:val="Normal"/>
    <w:uiPriority w:val="34"/>
    <w:qFormat/>
    <w:rsid w:val="00BC4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1348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Emery</dc:creator>
  <cp:lastModifiedBy>Merike</cp:lastModifiedBy>
  <cp:revision>3</cp:revision>
  <dcterms:created xsi:type="dcterms:W3CDTF">2018-03-18T18:50:00Z</dcterms:created>
  <dcterms:modified xsi:type="dcterms:W3CDTF">2018-03-18T19:10:00Z</dcterms:modified>
</cp:coreProperties>
</file>